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2" w:rsidRDefault="001F7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78C1">
        <w:rPr>
          <w:rFonts w:ascii="Times New Roman" w:hAnsi="Times New Roman" w:cs="Times New Roman"/>
        </w:rPr>
        <w:t>УЧЕНИЧЕСКИЙ ДОГОВОР</w:t>
      </w:r>
    </w:p>
    <w:p w:rsidR="001F78C1" w:rsidRPr="001F78C1" w:rsidRDefault="007F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 w:rsidR="00D75042">
        <w:rPr>
          <w:rFonts w:ascii="Times New Roman" w:hAnsi="Times New Roman" w:cs="Times New Roman"/>
        </w:rPr>
        <w:t>уч</w:t>
      </w:r>
      <w:proofErr w:type="spellEnd"/>
      <w:r w:rsidR="00D75042">
        <w:rPr>
          <w:rFonts w:ascii="Times New Roman" w:hAnsi="Times New Roman" w:cs="Times New Roman"/>
        </w:rPr>
        <w:t>-</w:t>
      </w:r>
    </w:p>
    <w:p w:rsidR="000A615F" w:rsidRPr="0039553F" w:rsidRDefault="000A615F" w:rsidP="000A615F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39553F">
        <w:rPr>
          <w:rFonts w:ascii="Times New Roman" w:eastAsiaTheme="minorHAnsi" w:hAnsi="Times New Roman" w:cs="Times New Roman"/>
          <w:lang w:eastAsia="en-US"/>
        </w:rPr>
        <w:t>«</w:t>
      </w:r>
      <w:r w:rsidR="00266F2C">
        <w:rPr>
          <w:rFonts w:ascii="Times New Roman" w:eastAsiaTheme="minorHAnsi" w:hAnsi="Times New Roman" w:cs="Times New Roman"/>
          <w:lang w:eastAsia="en-US"/>
        </w:rPr>
        <w:t>__</w:t>
      </w:r>
      <w:r w:rsidR="000D3DFE">
        <w:rPr>
          <w:rFonts w:ascii="Times New Roman" w:eastAsiaTheme="minorHAnsi" w:hAnsi="Times New Roman" w:cs="Times New Roman"/>
          <w:lang w:eastAsia="en-US"/>
        </w:rPr>
        <w:t>»</w:t>
      </w:r>
      <w:r w:rsidR="00E34FF7">
        <w:rPr>
          <w:rFonts w:ascii="Times New Roman" w:eastAsiaTheme="minorHAnsi" w:hAnsi="Times New Roman" w:cs="Times New Roman"/>
          <w:lang w:eastAsia="en-US"/>
        </w:rPr>
        <w:t xml:space="preserve"> </w:t>
      </w:r>
      <w:r w:rsidR="00266F2C">
        <w:rPr>
          <w:rFonts w:ascii="Times New Roman" w:eastAsiaTheme="minorHAnsi" w:hAnsi="Times New Roman" w:cs="Times New Roman"/>
          <w:lang w:eastAsia="en-US"/>
        </w:rPr>
        <w:t>________</w:t>
      </w:r>
      <w:r w:rsidR="00EF545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9553F">
        <w:rPr>
          <w:rFonts w:ascii="Times New Roman" w:eastAsiaTheme="minorHAnsi" w:hAnsi="Times New Roman" w:cs="Times New Roman"/>
          <w:lang w:eastAsia="en-US"/>
        </w:rPr>
        <w:t>20</w:t>
      </w:r>
      <w:r w:rsidR="007D2F64">
        <w:rPr>
          <w:rFonts w:ascii="Times New Roman" w:eastAsiaTheme="minorHAnsi" w:hAnsi="Times New Roman" w:cs="Times New Roman"/>
          <w:lang w:eastAsia="en-US"/>
        </w:rPr>
        <w:t>2</w:t>
      </w:r>
      <w:r w:rsidRPr="0039553F">
        <w:rPr>
          <w:rFonts w:ascii="Times New Roman" w:eastAsiaTheme="minorHAnsi" w:hAnsi="Times New Roman" w:cs="Times New Roman"/>
          <w:lang w:eastAsia="en-US"/>
        </w:rPr>
        <w:t xml:space="preserve">1 г.                                                     </w:t>
      </w:r>
      <w:r w:rsidR="001E385A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Pr="0039553F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</w:t>
      </w:r>
      <w:r w:rsidR="00C94E47">
        <w:rPr>
          <w:rFonts w:ascii="Times New Roman" w:eastAsiaTheme="minorHAnsi" w:hAnsi="Times New Roman" w:cs="Times New Roman"/>
          <w:lang w:eastAsia="en-US"/>
        </w:rPr>
        <w:t xml:space="preserve"> </w:t>
      </w:r>
      <w:r w:rsidR="00443E6C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EF545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9553F">
        <w:rPr>
          <w:rFonts w:ascii="Times New Roman" w:eastAsiaTheme="minorHAnsi" w:hAnsi="Times New Roman" w:cs="Times New Roman"/>
          <w:lang w:eastAsia="en-US"/>
        </w:rPr>
        <w:t>г. Саранск</w:t>
      </w:r>
    </w:p>
    <w:p w:rsidR="00601214" w:rsidRDefault="00601214" w:rsidP="0060121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0A615F" w:rsidRPr="008D3291" w:rsidRDefault="00C94E47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кционерное общество «Оптиковолоконные Системы» (АО «Оптиковолоконные Системы»), именуемое в дальнейшем «</w:t>
      </w:r>
      <w:r w:rsidR="00A818EF">
        <w:rPr>
          <w:rFonts w:ascii="Times New Roman" w:eastAsiaTheme="minorHAnsi" w:hAnsi="Times New Roman" w:cs="Times New Roman"/>
          <w:lang w:eastAsia="en-US"/>
        </w:rPr>
        <w:t>Общество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», в лице </w:t>
      </w:r>
      <w:r>
        <w:rPr>
          <w:rFonts w:ascii="Times New Roman" w:eastAsiaTheme="minorHAnsi" w:hAnsi="Times New Roman" w:cs="Times New Roman"/>
          <w:lang w:eastAsia="en-US"/>
        </w:rPr>
        <w:t>Первого заместителя генерального директора</w:t>
      </w:r>
      <w:r w:rsidR="00991400">
        <w:rPr>
          <w:rFonts w:ascii="Times New Roman" w:eastAsiaTheme="minorHAnsi" w:hAnsi="Times New Roman" w:cs="Times New Roman"/>
          <w:lang w:eastAsia="en-US"/>
        </w:rPr>
        <w:br/>
      </w:r>
      <w:r>
        <w:rPr>
          <w:rFonts w:ascii="Times New Roman" w:eastAsiaTheme="minorHAnsi" w:hAnsi="Times New Roman" w:cs="Times New Roman"/>
          <w:lang w:eastAsia="en-US"/>
        </w:rPr>
        <w:t>Новокщенова Владимира Васильевича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, действующего на основании Доверенности № </w:t>
      </w:r>
      <w:r w:rsidR="0099756B">
        <w:rPr>
          <w:rFonts w:ascii="Times New Roman" w:eastAsiaTheme="minorHAnsi" w:hAnsi="Times New Roman" w:cs="Times New Roman"/>
          <w:lang w:eastAsia="en-US"/>
        </w:rPr>
        <w:t xml:space="preserve">01 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99756B">
        <w:rPr>
          <w:rFonts w:ascii="Times New Roman" w:eastAsiaTheme="minorHAnsi" w:hAnsi="Times New Roman" w:cs="Times New Roman"/>
          <w:lang w:eastAsia="en-US"/>
        </w:rPr>
        <w:t>01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  <w:r w:rsidR="006F0ED2">
        <w:rPr>
          <w:rFonts w:ascii="Times New Roman" w:eastAsiaTheme="minorHAnsi" w:hAnsi="Times New Roman" w:cs="Times New Roman"/>
          <w:lang w:eastAsia="en-US"/>
        </w:rPr>
        <w:t>0</w:t>
      </w:r>
      <w:r w:rsidR="0099756B">
        <w:rPr>
          <w:rFonts w:ascii="Times New Roman" w:eastAsiaTheme="minorHAnsi" w:hAnsi="Times New Roman" w:cs="Times New Roman"/>
          <w:lang w:eastAsia="en-US"/>
        </w:rPr>
        <w:t>1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.20</w:t>
      </w:r>
      <w:r w:rsidR="007D2F64">
        <w:rPr>
          <w:rFonts w:ascii="Times New Roman" w:eastAsiaTheme="minorHAnsi" w:hAnsi="Times New Roman" w:cs="Times New Roman"/>
          <w:lang w:eastAsia="en-US"/>
        </w:rPr>
        <w:t>2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1 г., с одной стороны, и</w:t>
      </w:r>
      <w:r w:rsidR="000A615F" w:rsidRPr="00FA5147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266F2C">
        <w:rPr>
          <w:rFonts w:ascii="Times New Roman" w:eastAsiaTheme="minorHAnsi" w:hAnsi="Times New Roman" w:cs="Times New Roman"/>
          <w:b/>
          <w:lang w:eastAsia="en-US"/>
        </w:rPr>
        <w:t>_______________________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,</w:t>
      </w:r>
      <w:r w:rsidR="00C3201E">
        <w:rPr>
          <w:rFonts w:ascii="Times New Roman" w:eastAsiaTheme="minorHAnsi" w:hAnsi="Times New Roman" w:cs="Times New Roman"/>
          <w:lang w:eastAsia="en-US"/>
        </w:rPr>
        <w:t xml:space="preserve"> 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именуем</w:t>
      </w:r>
      <w:r w:rsidR="002B76AE">
        <w:rPr>
          <w:rFonts w:ascii="Times New Roman" w:eastAsiaTheme="minorHAnsi" w:hAnsi="Times New Roman" w:cs="Times New Roman"/>
          <w:lang w:eastAsia="en-US"/>
        </w:rPr>
        <w:t>ый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 в дальнейшем «</w:t>
      </w:r>
      <w:r w:rsidR="006F0ED2">
        <w:rPr>
          <w:rFonts w:ascii="Times New Roman" w:eastAsiaTheme="minorHAnsi" w:hAnsi="Times New Roman" w:cs="Times New Roman"/>
          <w:lang w:eastAsia="en-US"/>
        </w:rPr>
        <w:t>Ученик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», с другой стороны, вместе именуемые «Стороны», заключили настоящий договор о нижеследующем: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D3291">
        <w:rPr>
          <w:rFonts w:ascii="Times New Roman" w:eastAsiaTheme="minorHAnsi" w:hAnsi="Times New Roman" w:cs="Times New Roman"/>
          <w:b/>
          <w:lang w:eastAsia="en-US"/>
        </w:rPr>
        <w:t>1. ПРЕДМЕТ ДОГОВОРА</w:t>
      </w:r>
    </w:p>
    <w:p w:rsidR="006F0ED2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1.1. Настоящий ученический договор </w:t>
      </w:r>
      <w:r w:rsidR="006F0ED2">
        <w:rPr>
          <w:rFonts w:ascii="Times New Roman" w:eastAsiaTheme="minorHAnsi" w:hAnsi="Times New Roman" w:cs="Times New Roman"/>
          <w:lang w:eastAsia="en-US"/>
        </w:rPr>
        <w:t>регулирует отношения Сторон, связанные с профессиональным обучением</w:t>
      </w:r>
      <w:r w:rsidR="006F0ED2" w:rsidRPr="006F0ED2">
        <w:rPr>
          <w:rFonts w:ascii="Times New Roman" w:eastAsiaTheme="minorHAnsi" w:hAnsi="Times New Roman" w:cs="Times New Roman"/>
          <w:lang w:eastAsia="en-US"/>
        </w:rPr>
        <w:t xml:space="preserve"> </w:t>
      </w:r>
      <w:r w:rsidR="006F0ED2" w:rsidRPr="008D3291">
        <w:rPr>
          <w:rFonts w:ascii="Times New Roman" w:eastAsiaTheme="minorHAnsi" w:hAnsi="Times New Roman" w:cs="Times New Roman"/>
          <w:lang w:eastAsia="en-US"/>
        </w:rPr>
        <w:t xml:space="preserve">по </w:t>
      </w:r>
      <w:r w:rsidR="00C7721A">
        <w:rPr>
          <w:rFonts w:ascii="Times New Roman" w:eastAsiaTheme="minorHAnsi" w:hAnsi="Times New Roman" w:cs="Times New Roman"/>
          <w:lang w:eastAsia="en-US"/>
        </w:rPr>
        <w:t xml:space="preserve">профессии </w:t>
      </w:r>
      <w:r w:rsidR="00197805">
        <w:rPr>
          <w:rFonts w:ascii="Times New Roman" w:eastAsiaTheme="minorHAnsi" w:hAnsi="Times New Roman" w:cs="Times New Roman"/>
          <w:lang w:eastAsia="en-US"/>
        </w:rPr>
        <w:t>«</w:t>
      </w:r>
      <w:r w:rsidR="00197805" w:rsidRPr="009B6AC7">
        <w:rPr>
          <w:rFonts w:ascii="Times New Roman" w:eastAsiaTheme="minorHAnsi" w:hAnsi="Times New Roman" w:cs="Times New Roman"/>
          <w:lang w:eastAsia="en-US"/>
        </w:rPr>
        <w:t>Оператор по вытяжке световодов</w:t>
      </w:r>
      <w:r w:rsidR="006F0ED2">
        <w:rPr>
          <w:rFonts w:ascii="Times New Roman" w:eastAsiaTheme="minorHAnsi" w:hAnsi="Times New Roman" w:cs="Times New Roman"/>
          <w:lang w:eastAsia="en-US"/>
        </w:rPr>
        <w:t xml:space="preserve">», в соответствии с утвержденными в </w:t>
      </w:r>
      <w:r w:rsidR="00A818EF">
        <w:rPr>
          <w:rFonts w:ascii="Times New Roman" w:eastAsiaTheme="minorHAnsi" w:hAnsi="Times New Roman" w:cs="Times New Roman"/>
          <w:lang w:eastAsia="en-US"/>
        </w:rPr>
        <w:t>О</w:t>
      </w:r>
      <w:r w:rsidR="006F0ED2">
        <w:rPr>
          <w:rFonts w:ascii="Times New Roman" w:eastAsiaTheme="minorHAnsi" w:hAnsi="Times New Roman" w:cs="Times New Roman"/>
          <w:lang w:eastAsia="en-US"/>
        </w:rPr>
        <w:t xml:space="preserve">бществе квалификационными </w:t>
      </w:r>
      <w:r w:rsidR="00FC65D1">
        <w:rPr>
          <w:rFonts w:ascii="Times New Roman" w:eastAsiaTheme="minorHAnsi" w:hAnsi="Times New Roman" w:cs="Times New Roman"/>
          <w:lang w:eastAsia="en-US"/>
        </w:rPr>
        <w:t xml:space="preserve">требованиями </w:t>
      </w:r>
      <w:r w:rsidR="006F0ED2">
        <w:rPr>
          <w:rFonts w:ascii="Times New Roman" w:eastAsiaTheme="minorHAnsi" w:hAnsi="Times New Roman" w:cs="Times New Roman"/>
          <w:lang w:eastAsia="en-US"/>
        </w:rPr>
        <w:t>(Приложение 1).</w:t>
      </w:r>
    </w:p>
    <w:p w:rsidR="00A818EF" w:rsidRDefault="006F0ED2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1.2. Ученик принимается на профессиональное обучение в </w:t>
      </w:r>
      <w:r w:rsidR="00A818EF" w:rsidRPr="008D3291">
        <w:rPr>
          <w:rFonts w:ascii="Times New Roman" w:eastAsiaTheme="minorHAnsi" w:hAnsi="Times New Roman" w:cs="Times New Roman"/>
          <w:lang w:eastAsia="en-US"/>
        </w:rPr>
        <w:t>АО «Оптиковолоконные Системы»</w:t>
      </w:r>
      <w:r w:rsidR="00A818EF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2B76AE" w:rsidRPr="008D3291" w:rsidRDefault="002B76AE" w:rsidP="002B76AE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1.</w:t>
      </w:r>
      <w:r>
        <w:rPr>
          <w:rFonts w:ascii="Times New Roman" w:eastAsiaTheme="minorHAnsi" w:hAnsi="Times New Roman" w:cs="Times New Roman"/>
          <w:lang w:eastAsia="en-US"/>
        </w:rPr>
        <w:t>3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. Срок действия ученического договора </w:t>
      </w:r>
      <w:r w:rsidR="004E24D4">
        <w:rPr>
          <w:rFonts w:ascii="Times New Roman" w:eastAsiaTheme="minorHAnsi" w:hAnsi="Times New Roman" w:cs="Times New Roman"/>
          <w:lang w:eastAsia="en-US"/>
        </w:rPr>
        <w:t>–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с</w:t>
      </w:r>
      <w:r w:rsidR="004E24D4">
        <w:rPr>
          <w:rFonts w:ascii="Times New Roman" w:eastAsiaTheme="minorHAnsi" w:hAnsi="Times New Roman" w:cs="Times New Roman"/>
          <w:lang w:eastAsia="en-US"/>
        </w:rPr>
        <w:t xml:space="preserve"> </w:t>
      </w:r>
      <w:r w:rsidR="00266F2C">
        <w:rPr>
          <w:rFonts w:ascii="Times New Roman" w:eastAsiaTheme="minorHAnsi" w:hAnsi="Times New Roman" w:cs="Times New Roman"/>
          <w:lang w:eastAsia="en-US"/>
        </w:rPr>
        <w:t>___________</w:t>
      </w:r>
      <w:r w:rsidRPr="00721DCE">
        <w:rPr>
          <w:rFonts w:ascii="Times New Roman" w:eastAsiaTheme="minorHAnsi" w:hAnsi="Times New Roman" w:cs="Times New Roman"/>
          <w:lang w:eastAsia="en-US"/>
        </w:rPr>
        <w:t>г. по</w:t>
      </w:r>
      <w:r w:rsidR="00C3201E">
        <w:rPr>
          <w:rFonts w:ascii="Times New Roman" w:eastAsiaTheme="minorHAnsi" w:hAnsi="Times New Roman" w:cs="Times New Roman"/>
          <w:lang w:eastAsia="en-US"/>
        </w:rPr>
        <w:t xml:space="preserve"> </w:t>
      </w:r>
      <w:r w:rsidR="00266F2C">
        <w:rPr>
          <w:rFonts w:ascii="Times New Roman" w:eastAsiaTheme="minorHAnsi" w:hAnsi="Times New Roman" w:cs="Times New Roman"/>
          <w:lang w:eastAsia="en-US"/>
        </w:rPr>
        <w:t xml:space="preserve">___________ </w:t>
      </w:r>
      <w:r w:rsidRPr="008D3291">
        <w:rPr>
          <w:rFonts w:ascii="Times New Roman" w:eastAsiaTheme="minorHAnsi" w:hAnsi="Times New Roman" w:cs="Times New Roman"/>
          <w:lang w:eastAsia="en-US"/>
        </w:rPr>
        <w:t>г.</w:t>
      </w:r>
      <w:r>
        <w:rPr>
          <w:rFonts w:ascii="Times New Roman" w:eastAsiaTheme="minorHAnsi" w:hAnsi="Times New Roman" w:cs="Times New Roman"/>
          <w:lang w:eastAsia="en-US"/>
        </w:rPr>
        <w:t>, а в части обязательств, не исполненных ко дню окончания срока его действия – в течение 3 лет после окончания обучения. При успешном досрочном освоении программы обучения срок обучения может быть уменьшен.</w:t>
      </w:r>
    </w:p>
    <w:p w:rsidR="002B76AE" w:rsidRPr="00D833BB" w:rsidRDefault="002B76AE" w:rsidP="002B76AE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715445">
        <w:rPr>
          <w:rFonts w:ascii="Times New Roman" w:eastAsiaTheme="minorHAnsi" w:hAnsi="Times New Roman" w:cs="Times New Roman"/>
          <w:lang w:eastAsia="en-US"/>
        </w:rPr>
        <w:t xml:space="preserve">1.4. Общество за счет собственных средств организовывает обучение. Стоимость обучения ученика составляет </w:t>
      </w:r>
      <w:r w:rsidR="00266F2C">
        <w:rPr>
          <w:rFonts w:ascii="Times New Roman" w:eastAsiaTheme="minorHAnsi" w:hAnsi="Times New Roman" w:cs="Times New Roman"/>
          <w:lang w:eastAsia="en-US"/>
        </w:rPr>
        <w:t>______</w:t>
      </w:r>
      <w:r w:rsidRPr="00D833BB">
        <w:rPr>
          <w:rFonts w:ascii="Times New Roman" w:hAnsi="Times New Roman" w:cs="Times New Roman"/>
          <w:bCs/>
        </w:rPr>
        <w:t xml:space="preserve"> (Приложение 2).</w:t>
      </w:r>
      <w:r>
        <w:rPr>
          <w:rFonts w:ascii="Times New Roman" w:hAnsi="Times New Roman" w:cs="Times New Roman"/>
          <w:bCs/>
        </w:rPr>
        <w:t xml:space="preserve"> При успешном досрочном освоении программы обучения и уменьшения срока обучения, стоимость обучения пересчитывается пропорционально фактически затраченному на обучение времени.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1.</w:t>
      </w:r>
      <w:r w:rsidR="00E755F5">
        <w:rPr>
          <w:rFonts w:ascii="Times New Roman" w:eastAsiaTheme="minorHAnsi" w:hAnsi="Times New Roman" w:cs="Times New Roman"/>
          <w:lang w:eastAsia="en-US"/>
        </w:rPr>
        <w:t>5</w:t>
      </w:r>
      <w:r w:rsidRPr="008D3291">
        <w:rPr>
          <w:rFonts w:ascii="Times New Roman" w:eastAsiaTheme="minorHAnsi" w:hAnsi="Times New Roman" w:cs="Times New Roman"/>
          <w:lang w:eastAsia="en-US"/>
        </w:rPr>
        <w:t>. Мест</w:t>
      </w:r>
      <w:r w:rsidR="00891A6F">
        <w:rPr>
          <w:rFonts w:ascii="Times New Roman" w:eastAsiaTheme="minorHAnsi" w:hAnsi="Times New Roman" w:cs="Times New Roman"/>
          <w:lang w:eastAsia="en-US"/>
        </w:rPr>
        <w:t>о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A818EF">
        <w:rPr>
          <w:rFonts w:ascii="Times New Roman" w:eastAsiaTheme="minorHAnsi" w:hAnsi="Times New Roman" w:cs="Times New Roman"/>
          <w:lang w:eastAsia="en-US"/>
        </w:rPr>
        <w:t>проведения обучения: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A818EF">
        <w:rPr>
          <w:rFonts w:ascii="Times New Roman" w:eastAsiaTheme="minorHAnsi" w:hAnsi="Times New Roman" w:cs="Times New Roman"/>
          <w:lang w:eastAsia="en-US"/>
        </w:rPr>
        <w:t>г.</w:t>
      </w:r>
      <w:r w:rsidR="00D86672">
        <w:rPr>
          <w:rFonts w:ascii="Times New Roman" w:eastAsiaTheme="minorHAnsi" w:hAnsi="Times New Roman" w:cs="Times New Roman"/>
          <w:lang w:eastAsia="en-US"/>
        </w:rPr>
        <w:t xml:space="preserve"> </w:t>
      </w:r>
      <w:r w:rsidR="00A818EF">
        <w:rPr>
          <w:rFonts w:ascii="Times New Roman" w:eastAsiaTheme="minorHAnsi" w:hAnsi="Times New Roman" w:cs="Times New Roman"/>
          <w:lang w:eastAsia="en-US"/>
        </w:rPr>
        <w:t>Саранск, ул. Лодыгина, 13</w:t>
      </w:r>
      <w:r w:rsidR="00E755F5">
        <w:rPr>
          <w:rFonts w:ascii="Times New Roman" w:eastAsiaTheme="minorHAnsi" w:hAnsi="Times New Roman" w:cs="Times New Roman"/>
          <w:lang w:eastAsia="en-US"/>
        </w:rPr>
        <w:t>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1.</w:t>
      </w:r>
      <w:r w:rsidR="00E755F5">
        <w:rPr>
          <w:rFonts w:ascii="Times New Roman" w:eastAsiaTheme="minorHAnsi" w:hAnsi="Times New Roman" w:cs="Times New Roman"/>
          <w:lang w:eastAsia="en-US"/>
        </w:rPr>
        <w:t>6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. Форма обучения </w:t>
      </w:r>
      <w:r w:rsidR="00A818EF">
        <w:rPr>
          <w:rFonts w:ascii="Times New Roman" w:eastAsiaTheme="minorHAnsi" w:hAnsi="Times New Roman" w:cs="Times New Roman"/>
          <w:lang w:eastAsia="en-US"/>
        </w:rPr>
        <w:t>–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группов</w:t>
      </w:r>
      <w:r w:rsidR="00A818EF">
        <w:rPr>
          <w:rFonts w:ascii="Times New Roman" w:eastAsiaTheme="minorHAnsi" w:hAnsi="Times New Roman" w:cs="Times New Roman"/>
          <w:lang w:eastAsia="en-US"/>
        </w:rPr>
        <w:t xml:space="preserve">ое </w:t>
      </w:r>
      <w:r w:rsidR="00C13F43" w:rsidRPr="00D86672">
        <w:rPr>
          <w:rFonts w:ascii="Times New Roman" w:eastAsiaTheme="minorHAnsi" w:hAnsi="Times New Roman" w:cs="Times New Roman"/>
          <w:lang w:eastAsia="en-US"/>
        </w:rPr>
        <w:t xml:space="preserve">и индивидуальное </w:t>
      </w:r>
      <w:r w:rsidR="00A818EF">
        <w:rPr>
          <w:rFonts w:ascii="Times New Roman" w:eastAsiaTheme="minorHAnsi" w:hAnsi="Times New Roman" w:cs="Times New Roman"/>
          <w:lang w:eastAsia="en-US"/>
        </w:rPr>
        <w:t>обучение</w:t>
      </w:r>
      <w:r w:rsidR="00BF50F7">
        <w:rPr>
          <w:rFonts w:ascii="Times New Roman" w:eastAsiaTheme="minorHAnsi" w:hAnsi="Times New Roman" w:cs="Times New Roman"/>
          <w:lang w:eastAsia="en-US"/>
        </w:rPr>
        <w:t>.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1.</w:t>
      </w:r>
      <w:r w:rsidR="00E755F5">
        <w:rPr>
          <w:rFonts w:ascii="Times New Roman" w:eastAsiaTheme="minorHAnsi" w:hAnsi="Times New Roman" w:cs="Times New Roman"/>
          <w:lang w:eastAsia="en-US"/>
        </w:rPr>
        <w:t>7</w:t>
      </w:r>
      <w:r w:rsidRPr="008D3291">
        <w:rPr>
          <w:rFonts w:ascii="Times New Roman" w:eastAsiaTheme="minorHAnsi" w:hAnsi="Times New Roman" w:cs="Times New Roman"/>
          <w:lang w:eastAsia="en-US"/>
        </w:rPr>
        <w:t>. Время обучения: рабочие дни (с понедельника по пятницу) с 0</w:t>
      </w:r>
      <w:r w:rsidR="008C0EB3">
        <w:rPr>
          <w:rFonts w:ascii="Times New Roman" w:eastAsiaTheme="minorHAnsi" w:hAnsi="Times New Roman" w:cs="Times New Roman"/>
          <w:lang w:eastAsia="en-US"/>
        </w:rPr>
        <w:t>8</w:t>
      </w:r>
      <w:r w:rsidRPr="008D3291">
        <w:rPr>
          <w:rFonts w:ascii="Times New Roman" w:eastAsiaTheme="minorHAnsi" w:hAnsi="Times New Roman" w:cs="Times New Roman"/>
          <w:lang w:eastAsia="en-US"/>
        </w:rPr>
        <w:t>.00 до 1</w:t>
      </w:r>
      <w:r w:rsidR="008C0EB3">
        <w:rPr>
          <w:rFonts w:ascii="Times New Roman" w:eastAsiaTheme="minorHAnsi" w:hAnsi="Times New Roman" w:cs="Times New Roman"/>
          <w:lang w:eastAsia="en-US"/>
        </w:rPr>
        <w:t>7</w:t>
      </w:r>
      <w:r w:rsidRPr="008D3291">
        <w:rPr>
          <w:rFonts w:ascii="Times New Roman" w:eastAsiaTheme="minorHAnsi" w:hAnsi="Times New Roman" w:cs="Times New Roman"/>
          <w:lang w:eastAsia="en-US"/>
        </w:rPr>
        <w:t>.00.</w:t>
      </w:r>
    </w:p>
    <w:p w:rsidR="000A615F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C7721A" w:rsidRPr="00266F2C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highlight w:val="yellow"/>
          <w:lang w:eastAsia="en-US"/>
        </w:rPr>
      </w:pPr>
      <w:r w:rsidRPr="00266F2C">
        <w:rPr>
          <w:rFonts w:ascii="Times New Roman" w:eastAsiaTheme="minorHAnsi" w:hAnsi="Times New Roman" w:cs="Times New Roman"/>
          <w:b/>
          <w:highlight w:val="yellow"/>
          <w:lang w:eastAsia="en-US"/>
        </w:rPr>
        <w:t>2. УСЛОВИЯ ОПЛАТЫ УЧЕНИЧЕСТВА</w:t>
      </w:r>
    </w:p>
    <w:p w:rsidR="00C7721A" w:rsidRPr="00266F2C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>2.1. За период действия настоящего ученического договора Ученику выплачивается стипендия в размере 2</w:t>
      </w:r>
      <w:r w:rsidR="0079504C" w:rsidRPr="00266F2C">
        <w:rPr>
          <w:rFonts w:ascii="Times New Roman" w:eastAsiaTheme="minorHAnsi" w:hAnsi="Times New Roman" w:cs="Times New Roman"/>
          <w:highlight w:val="yellow"/>
          <w:lang w:eastAsia="en-US"/>
        </w:rPr>
        <w:t>2</w:t>
      </w: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> 000 (двадцать</w:t>
      </w:r>
      <w:r w:rsidR="0079504C" w:rsidRPr="00266F2C">
        <w:rPr>
          <w:rFonts w:ascii="Times New Roman" w:eastAsiaTheme="minorHAnsi" w:hAnsi="Times New Roman" w:cs="Times New Roman"/>
          <w:highlight w:val="yellow"/>
          <w:lang w:eastAsia="en-US"/>
        </w:rPr>
        <w:t xml:space="preserve"> две</w:t>
      </w: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 xml:space="preserve"> тысяч</w:t>
      </w:r>
      <w:r w:rsidR="0079504C" w:rsidRPr="00266F2C">
        <w:rPr>
          <w:rFonts w:ascii="Times New Roman" w:eastAsiaTheme="minorHAnsi" w:hAnsi="Times New Roman" w:cs="Times New Roman"/>
          <w:highlight w:val="yellow"/>
          <w:lang w:eastAsia="en-US"/>
        </w:rPr>
        <w:t>и</w:t>
      </w: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>) рублей</w:t>
      </w:r>
      <w:r w:rsidR="002809E0" w:rsidRPr="00266F2C">
        <w:rPr>
          <w:rFonts w:ascii="Times New Roman" w:eastAsiaTheme="minorHAnsi" w:hAnsi="Times New Roman" w:cs="Times New Roman"/>
          <w:highlight w:val="yellow"/>
          <w:lang w:eastAsia="en-US"/>
        </w:rPr>
        <w:t xml:space="preserve"> ежемесячно</w:t>
      </w:r>
      <w:r w:rsidR="00E90FB2" w:rsidRPr="00266F2C">
        <w:rPr>
          <w:rFonts w:ascii="Times New Roman" w:eastAsiaTheme="minorHAnsi" w:hAnsi="Times New Roman" w:cs="Times New Roman"/>
          <w:highlight w:val="yellow"/>
          <w:lang w:eastAsia="en-US"/>
        </w:rPr>
        <w:t xml:space="preserve"> пропорционально времени ученичества</w:t>
      </w: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>.</w:t>
      </w:r>
    </w:p>
    <w:p w:rsidR="00B2431C" w:rsidRPr="00D86672" w:rsidRDefault="00B2431C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 xml:space="preserve">2.2. Организация компенсирует затраты на питание Ученику в размере </w:t>
      </w:r>
      <w:r w:rsidR="00B40E05" w:rsidRPr="00266F2C">
        <w:rPr>
          <w:rFonts w:ascii="Times New Roman" w:hAnsi="Times New Roman"/>
          <w:highlight w:val="yellow"/>
        </w:rPr>
        <w:t xml:space="preserve">60 (шестьдесят) </w:t>
      </w:r>
      <w:r w:rsidRPr="00266F2C">
        <w:rPr>
          <w:rFonts w:ascii="Times New Roman" w:eastAsiaTheme="minorHAnsi" w:hAnsi="Times New Roman" w:cs="Times New Roman"/>
          <w:highlight w:val="yellow"/>
          <w:lang w:eastAsia="en-US"/>
        </w:rPr>
        <w:t>рублей в день.</w:t>
      </w:r>
    </w:p>
    <w:p w:rsidR="00C7721A" w:rsidRPr="008D3291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0A615F" w:rsidRPr="008D3291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3</w:t>
      </w:r>
      <w:r w:rsidR="000A615F" w:rsidRPr="008D3291">
        <w:rPr>
          <w:rFonts w:ascii="Times New Roman" w:eastAsiaTheme="minorHAnsi" w:hAnsi="Times New Roman" w:cs="Times New Roman"/>
          <w:b/>
          <w:lang w:eastAsia="en-US"/>
        </w:rPr>
        <w:t>. ПРАВА И ОБЯЗАННОСТИ СТОРОН</w:t>
      </w:r>
    </w:p>
    <w:p w:rsidR="00C7721A" w:rsidRPr="008D3291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</w:t>
      </w:r>
      <w:r w:rsidRPr="008D3291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>1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Ученик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обязан:</w:t>
      </w:r>
    </w:p>
    <w:p w:rsidR="00C7721A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- пройти </w:t>
      </w:r>
      <w:r>
        <w:rPr>
          <w:rFonts w:ascii="Times New Roman" w:eastAsiaTheme="minorHAnsi" w:hAnsi="Times New Roman" w:cs="Times New Roman"/>
          <w:lang w:eastAsia="en-US"/>
        </w:rPr>
        <w:t>профессиональное обучение, по окончании которого пройти аттестацию.</w:t>
      </w:r>
    </w:p>
    <w:p w:rsidR="00C7721A" w:rsidRPr="008D3291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по результатам аттестации в течение 5 (пяти) календарных дней заключить трудовой договор с Обществом и приступить к работе по профессии (должности, квалификации) </w:t>
      </w:r>
      <w:r w:rsidR="00266F2C">
        <w:rPr>
          <w:rFonts w:ascii="Times New Roman" w:eastAsiaTheme="minorHAnsi" w:hAnsi="Times New Roman" w:cs="Times New Roman"/>
          <w:b/>
          <w:lang w:eastAsia="en-US"/>
        </w:rPr>
        <w:t>_____________________________;</w:t>
      </w:r>
    </w:p>
    <w:p w:rsidR="00C7721A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- участвовать в учебном процессе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8D3291">
        <w:rPr>
          <w:rFonts w:ascii="Times New Roman" w:eastAsiaTheme="minorHAnsi" w:hAnsi="Times New Roman" w:cs="Times New Roman"/>
          <w:lang w:eastAsia="en-US"/>
        </w:rPr>
        <w:t>не пропускать учебные занятия, являющиеся обязательными для посещения</w:t>
      </w:r>
      <w:r w:rsidR="004C771C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8D3291">
        <w:rPr>
          <w:rFonts w:ascii="Times New Roman" w:eastAsiaTheme="minorHAnsi" w:hAnsi="Times New Roman" w:cs="Times New Roman"/>
          <w:lang w:eastAsia="en-US"/>
        </w:rPr>
        <w:t>выполнять учебный план;</w:t>
      </w:r>
    </w:p>
    <w:p w:rsidR="00646673" w:rsidRPr="008D3291" w:rsidRDefault="00646673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 б</w:t>
      </w:r>
      <w:r w:rsidRPr="00475B8B">
        <w:rPr>
          <w:rFonts w:ascii="Times New Roman" w:hAnsi="Times New Roman" w:cs="Times New Roman"/>
        </w:rPr>
        <w:t xml:space="preserve">ережно относиться к оборудованию, инструментам, расходным материалам и иному имуществу </w:t>
      </w:r>
      <w:r>
        <w:rPr>
          <w:rFonts w:ascii="Times New Roman" w:hAnsi="Times New Roman" w:cs="Times New Roman"/>
        </w:rPr>
        <w:t>Общества</w:t>
      </w:r>
      <w:r w:rsidRPr="00475B8B">
        <w:rPr>
          <w:rFonts w:ascii="Times New Roman" w:hAnsi="Times New Roman" w:cs="Times New Roman"/>
        </w:rPr>
        <w:t>, не допуская случаев их поломки или бессмысленного расходования по небрежности или недосмотру.</w:t>
      </w:r>
    </w:p>
    <w:p w:rsidR="00C7721A" w:rsidRDefault="004C771C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соблюдать правила внутреннего трудового распорядка, требования по охране труда, технике безопасности, пожарной безопасности, правила экологической безопасности окружающей среды;</w:t>
      </w:r>
    </w:p>
    <w:p w:rsidR="00C7721A" w:rsidRPr="008D3291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- после прохождения Обучения </w:t>
      </w:r>
      <w:r>
        <w:rPr>
          <w:rFonts w:ascii="Times New Roman" w:eastAsiaTheme="minorHAnsi" w:hAnsi="Times New Roman" w:cs="Times New Roman"/>
          <w:lang w:eastAsia="en-US"/>
        </w:rPr>
        <w:t>от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работать в АО «Оптиковолоконные Системы» </w:t>
      </w:r>
      <w:r w:rsidR="004C771C">
        <w:rPr>
          <w:rFonts w:ascii="Times New Roman" w:eastAsiaTheme="minorHAnsi" w:hAnsi="Times New Roman" w:cs="Times New Roman"/>
          <w:lang w:eastAsia="en-US"/>
        </w:rPr>
        <w:t xml:space="preserve">по трудовому договору </w:t>
      </w:r>
      <w:r w:rsidRPr="008D3291">
        <w:rPr>
          <w:rFonts w:ascii="Times New Roman" w:eastAsiaTheme="minorHAnsi" w:hAnsi="Times New Roman" w:cs="Times New Roman"/>
          <w:lang w:eastAsia="en-US"/>
        </w:rPr>
        <w:t>не менее 3 (трех) лет;</w:t>
      </w:r>
    </w:p>
    <w:p w:rsidR="00C7721A" w:rsidRPr="008D3291" w:rsidRDefault="00C7721A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- в случае расторжения ученического договора по причинам, указанным в </w:t>
      </w:r>
      <w:r>
        <w:rPr>
          <w:rFonts w:ascii="Times New Roman" w:eastAsiaTheme="minorHAnsi" w:hAnsi="Times New Roman" w:cs="Times New Roman"/>
          <w:lang w:eastAsia="en-US"/>
        </w:rPr>
        <w:t>п. 4.4.</w:t>
      </w:r>
      <w:r w:rsidRPr="008D3291">
        <w:rPr>
          <w:rFonts w:ascii="Times New Roman" w:eastAsiaTheme="minorHAnsi" w:hAnsi="Times New Roman" w:cs="Times New Roman"/>
          <w:lang w:eastAsia="en-US"/>
        </w:rPr>
        <w:t>, в период действия настоящего договора и в течение трех лет после окончания обучения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возместить </w:t>
      </w:r>
      <w:r w:rsidR="004C771C">
        <w:rPr>
          <w:rFonts w:ascii="Times New Roman" w:eastAsiaTheme="minorHAnsi" w:hAnsi="Times New Roman" w:cs="Times New Roman"/>
          <w:lang w:eastAsia="en-US"/>
        </w:rPr>
        <w:t>Обществу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понесенные им расходы на обучение</w:t>
      </w:r>
      <w:r w:rsidR="00F46B38">
        <w:rPr>
          <w:rFonts w:ascii="Times New Roman" w:eastAsiaTheme="minorHAnsi" w:hAnsi="Times New Roman" w:cs="Times New Roman"/>
          <w:lang w:eastAsia="en-US"/>
        </w:rPr>
        <w:t>,</w:t>
      </w:r>
      <w:r w:rsidR="004C771C">
        <w:rPr>
          <w:rFonts w:ascii="Times New Roman" w:eastAsiaTheme="minorHAnsi" w:hAnsi="Times New Roman" w:cs="Times New Roman"/>
          <w:lang w:eastAsia="en-US"/>
        </w:rPr>
        <w:t xml:space="preserve"> </w:t>
      </w:r>
      <w:r w:rsidR="00F46B38">
        <w:rPr>
          <w:rFonts w:ascii="Times New Roman" w:eastAsiaTheme="minorHAnsi" w:hAnsi="Times New Roman" w:cs="Times New Roman"/>
          <w:lang w:eastAsia="en-US"/>
        </w:rPr>
        <w:t>указанные в пункте</w:t>
      </w:r>
      <w:r w:rsidR="002809E0">
        <w:rPr>
          <w:rFonts w:ascii="Times New Roman" w:eastAsiaTheme="minorHAnsi" w:hAnsi="Times New Roman" w:cs="Times New Roman"/>
          <w:lang w:eastAsia="en-US"/>
        </w:rPr>
        <w:t xml:space="preserve"> 1.4.  настоящего договора</w:t>
      </w:r>
      <w:r w:rsidR="00E90FB2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C7721A" w:rsidRPr="008D3291" w:rsidRDefault="004C771C" w:rsidP="005F6E49">
      <w:pPr>
        <w:pStyle w:val="ConsPlusNonformat"/>
        <w:tabs>
          <w:tab w:val="left" w:pos="426"/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3.2</w:t>
      </w:r>
      <w:r w:rsidR="00C7721A" w:rsidRPr="008D3291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Уче</w:t>
      </w:r>
      <w:r w:rsidR="00C7721A" w:rsidRPr="008D3291">
        <w:rPr>
          <w:rFonts w:ascii="Times New Roman" w:eastAsiaTheme="minorHAnsi" w:hAnsi="Times New Roman" w:cs="Times New Roman"/>
          <w:lang w:eastAsia="en-US"/>
        </w:rPr>
        <w:t>ник вправе:</w:t>
      </w:r>
    </w:p>
    <w:p w:rsidR="00C7721A" w:rsidRPr="008D3291" w:rsidRDefault="00C7721A" w:rsidP="005F6E49">
      <w:pPr>
        <w:pStyle w:val="ConsPlusNonformat"/>
        <w:tabs>
          <w:tab w:val="left" w:pos="426"/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- Требовать от </w:t>
      </w:r>
      <w:r w:rsidR="004C771C">
        <w:rPr>
          <w:rFonts w:ascii="Times New Roman" w:eastAsiaTheme="minorHAnsi" w:hAnsi="Times New Roman" w:cs="Times New Roman"/>
          <w:lang w:eastAsia="en-US"/>
        </w:rPr>
        <w:t>Общества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создания надлежащих условий, необходимых для прохождения обучения</w:t>
      </w:r>
      <w:r w:rsidR="004C771C">
        <w:rPr>
          <w:rFonts w:ascii="Times New Roman" w:eastAsiaTheme="minorHAnsi" w:hAnsi="Times New Roman" w:cs="Times New Roman"/>
          <w:lang w:eastAsia="en-US"/>
        </w:rPr>
        <w:t>.</w:t>
      </w:r>
    </w:p>
    <w:p w:rsidR="000A615F" w:rsidRPr="008D3291" w:rsidRDefault="004C771C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3.3.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7721A">
        <w:rPr>
          <w:rFonts w:ascii="Times New Roman" w:eastAsiaTheme="minorHAnsi" w:hAnsi="Times New Roman" w:cs="Times New Roman"/>
          <w:lang w:eastAsia="en-US"/>
        </w:rPr>
        <w:t>Общество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 обязан</w:t>
      </w:r>
      <w:r w:rsidR="00C7721A">
        <w:rPr>
          <w:rFonts w:ascii="Times New Roman" w:eastAsiaTheme="minorHAnsi" w:hAnsi="Times New Roman" w:cs="Times New Roman"/>
          <w:lang w:eastAsia="en-US"/>
        </w:rPr>
        <w:t>о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:</w:t>
      </w:r>
    </w:p>
    <w:p w:rsidR="000A615F" w:rsidRPr="008D3291" w:rsidRDefault="009C5584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Заключить с Учеником трудовой договор по профессии (должности, квалификации</w:t>
      </w:r>
      <w:r w:rsidR="002B76AE">
        <w:rPr>
          <w:rFonts w:ascii="Times New Roman" w:eastAsiaTheme="minorHAnsi" w:hAnsi="Times New Roman" w:cs="Times New Roman"/>
          <w:lang w:eastAsia="en-US"/>
        </w:rPr>
        <w:t>),</w:t>
      </w:r>
      <w:r>
        <w:rPr>
          <w:rFonts w:ascii="Times New Roman" w:eastAsiaTheme="minorHAnsi" w:hAnsi="Times New Roman" w:cs="Times New Roman"/>
          <w:lang w:eastAsia="en-US"/>
        </w:rPr>
        <w:t xml:space="preserve"> указанной в </w:t>
      </w:r>
      <w:r w:rsidR="00E90FB2">
        <w:rPr>
          <w:rFonts w:ascii="Times New Roman" w:eastAsiaTheme="minorHAnsi" w:hAnsi="Times New Roman" w:cs="Times New Roman"/>
          <w:lang w:eastAsia="en-US"/>
        </w:rPr>
        <w:t>п.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E90FB2">
        <w:rPr>
          <w:rFonts w:ascii="Times New Roman" w:eastAsiaTheme="minorHAnsi" w:hAnsi="Times New Roman" w:cs="Times New Roman"/>
          <w:lang w:eastAsia="en-US"/>
        </w:rPr>
        <w:t>3</w:t>
      </w:r>
      <w:r>
        <w:rPr>
          <w:rFonts w:ascii="Times New Roman" w:eastAsiaTheme="minorHAnsi" w:hAnsi="Times New Roman" w:cs="Times New Roman"/>
          <w:lang w:eastAsia="en-US"/>
        </w:rPr>
        <w:t>.1. настоящего договора в случае удовлетворительного прохождения Учеником аттестации по окончании обучения</w:t>
      </w:r>
      <w:r w:rsidR="00694059">
        <w:rPr>
          <w:rFonts w:ascii="Times New Roman" w:eastAsiaTheme="minorHAnsi" w:hAnsi="Times New Roman" w:cs="Times New Roman"/>
          <w:lang w:eastAsia="en-US"/>
        </w:rPr>
        <w:t>. При заключении трудового договора испытательный срок не устанавливается.</w:t>
      </w:r>
    </w:p>
    <w:p w:rsidR="000A615F" w:rsidRPr="008D3291" w:rsidRDefault="004C771C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3.4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Общество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 вправе: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- требовать от </w:t>
      </w:r>
      <w:r w:rsidR="004C771C">
        <w:rPr>
          <w:rFonts w:ascii="Times New Roman" w:eastAsiaTheme="minorHAnsi" w:hAnsi="Times New Roman" w:cs="Times New Roman"/>
          <w:lang w:eastAsia="en-US"/>
        </w:rPr>
        <w:t>Ученика добросовестного исполнения обязанностей по настоящему договору</w:t>
      </w:r>
      <w:r w:rsidRPr="008D3291">
        <w:rPr>
          <w:rFonts w:ascii="Times New Roman" w:eastAsiaTheme="minorHAnsi" w:hAnsi="Times New Roman" w:cs="Times New Roman"/>
          <w:lang w:eastAsia="en-US"/>
        </w:rPr>
        <w:t>.</w:t>
      </w:r>
    </w:p>
    <w:p w:rsidR="000A615F" w:rsidRDefault="008C16F0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расторгнуть ученический договор в одностороннем порядке, уведомив ученика за 3 дня.</w:t>
      </w:r>
    </w:p>
    <w:p w:rsidR="008C16F0" w:rsidRPr="008D3291" w:rsidRDefault="008C16F0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D3291">
        <w:rPr>
          <w:rFonts w:ascii="Times New Roman" w:eastAsiaTheme="minorHAnsi" w:hAnsi="Times New Roman" w:cs="Times New Roman"/>
          <w:b/>
          <w:lang w:eastAsia="en-US"/>
        </w:rPr>
        <w:t>4. ОТВЕТСТВЕННОСТЬ СТОРОН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4.1. Стороны несут ответственность за неисполнение или ненадлежащее исполнение своих обязанностей и обязательств, установленных законодательством, локальными нормативными актами </w:t>
      </w:r>
      <w:r w:rsidR="005C223F">
        <w:rPr>
          <w:rFonts w:ascii="Times New Roman" w:eastAsiaTheme="minorHAnsi" w:hAnsi="Times New Roman" w:cs="Times New Roman"/>
          <w:lang w:eastAsia="en-US"/>
        </w:rPr>
        <w:t>Общества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и настоящим ученическим договором.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4.2.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4.3. В случае </w:t>
      </w:r>
      <w:r w:rsidR="00D94C76">
        <w:rPr>
          <w:rFonts w:ascii="Times New Roman" w:eastAsiaTheme="minorHAnsi" w:hAnsi="Times New Roman" w:cs="Times New Roman"/>
          <w:lang w:eastAsia="en-US"/>
        </w:rPr>
        <w:t xml:space="preserve">если Ученик не выполняет свои обязательства по настоящему договору, в том числе не приступает к работе, </w:t>
      </w:r>
      <w:r w:rsidRPr="008D3291">
        <w:rPr>
          <w:rFonts w:ascii="Times New Roman" w:eastAsiaTheme="minorHAnsi" w:hAnsi="Times New Roman" w:cs="Times New Roman"/>
          <w:lang w:eastAsia="en-US"/>
        </w:rPr>
        <w:t>увольн</w:t>
      </w:r>
      <w:r w:rsidR="00D94C76">
        <w:rPr>
          <w:rFonts w:ascii="Times New Roman" w:eastAsiaTheme="minorHAnsi" w:hAnsi="Times New Roman" w:cs="Times New Roman"/>
          <w:lang w:eastAsia="en-US"/>
        </w:rPr>
        <w:t>яется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без уважительных причин до окончания трехлетнего срока </w:t>
      </w:r>
      <w:r w:rsidR="002809E0" w:rsidRPr="008D3291">
        <w:rPr>
          <w:rFonts w:ascii="Times New Roman" w:eastAsiaTheme="minorHAnsi" w:hAnsi="Times New Roman" w:cs="Times New Roman"/>
          <w:lang w:eastAsia="en-US"/>
        </w:rPr>
        <w:t>после окончания обучения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, </w:t>
      </w:r>
      <w:r w:rsidR="005C223F">
        <w:rPr>
          <w:rFonts w:ascii="Times New Roman" w:eastAsiaTheme="minorHAnsi" w:hAnsi="Times New Roman" w:cs="Times New Roman"/>
          <w:lang w:eastAsia="en-US"/>
        </w:rPr>
        <w:t>Ученик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обязан возместить затраты, понесенные </w:t>
      </w:r>
      <w:r w:rsidR="005C223F">
        <w:rPr>
          <w:rFonts w:ascii="Times New Roman" w:eastAsiaTheme="minorHAnsi" w:hAnsi="Times New Roman" w:cs="Times New Roman"/>
          <w:lang w:eastAsia="en-US"/>
        </w:rPr>
        <w:t>Обществом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на его обучение, исчисленные пропорционально фактически не отработанному после окончания обучения времени.</w:t>
      </w:r>
    </w:p>
    <w:p w:rsidR="00AF1395" w:rsidRPr="008D3291" w:rsidRDefault="00AF1395" w:rsidP="005F6E49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Pr="008D3291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D3291">
        <w:rPr>
          <w:rFonts w:ascii="Times New Roman" w:hAnsi="Times New Roman" w:cs="Times New Roman"/>
          <w:sz w:val="20"/>
          <w:szCs w:val="20"/>
        </w:rPr>
        <w:t>еуважительным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D3291">
        <w:rPr>
          <w:rFonts w:ascii="Times New Roman" w:hAnsi="Times New Roman" w:cs="Times New Roman"/>
          <w:sz w:val="20"/>
          <w:szCs w:val="20"/>
        </w:rPr>
        <w:t xml:space="preserve"> причинам</w:t>
      </w:r>
      <w:r>
        <w:rPr>
          <w:rFonts w:ascii="Times New Roman" w:hAnsi="Times New Roman" w:cs="Times New Roman"/>
          <w:sz w:val="20"/>
          <w:szCs w:val="20"/>
        </w:rPr>
        <w:t xml:space="preserve">и увольнения </w:t>
      </w:r>
      <w:r w:rsidR="005C223F">
        <w:rPr>
          <w:rFonts w:ascii="Times New Roman" w:hAnsi="Times New Roman" w:cs="Times New Roman"/>
          <w:sz w:val="20"/>
          <w:szCs w:val="20"/>
        </w:rPr>
        <w:t>Ученика</w:t>
      </w:r>
      <w:r>
        <w:rPr>
          <w:rFonts w:ascii="Times New Roman" w:hAnsi="Times New Roman" w:cs="Times New Roman"/>
          <w:sz w:val="20"/>
          <w:szCs w:val="20"/>
        </w:rPr>
        <w:t xml:space="preserve"> являются следующие</w:t>
      </w:r>
      <w:r w:rsidRPr="008D3291">
        <w:rPr>
          <w:rFonts w:ascii="Times New Roman" w:hAnsi="Times New Roman" w:cs="Times New Roman"/>
          <w:sz w:val="20"/>
          <w:szCs w:val="20"/>
        </w:rPr>
        <w:t>:</w:t>
      </w:r>
    </w:p>
    <w:p w:rsidR="00AF1395" w:rsidRPr="008D3291" w:rsidRDefault="00AF1395" w:rsidP="005F6E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lastRenderedPageBreak/>
        <w:t xml:space="preserve">неоднократное неисполнение </w:t>
      </w:r>
      <w:r w:rsidR="005C223F">
        <w:rPr>
          <w:rFonts w:ascii="Times New Roman" w:hAnsi="Times New Roman" w:cs="Times New Roman"/>
          <w:sz w:val="20"/>
          <w:szCs w:val="20"/>
        </w:rPr>
        <w:t>Учеником</w:t>
      </w:r>
      <w:r w:rsidRPr="008D3291">
        <w:rPr>
          <w:rFonts w:ascii="Times New Roman" w:hAnsi="Times New Roman" w:cs="Times New Roman"/>
          <w:sz w:val="20"/>
          <w:szCs w:val="20"/>
        </w:rPr>
        <w:t xml:space="preserve"> без уважительных причин трудовых обязанностей, если он имеет дисциплинарное взыскание;</w:t>
      </w:r>
    </w:p>
    <w:p w:rsidR="00AF1395" w:rsidRDefault="00AF1395" w:rsidP="005F6E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иные случаи</w:t>
      </w:r>
      <w:r w:rsidR="00E755F5">
        <w:rPr>
          <w:rFonts w:ascii="Times New Roman" w:hAnsi="Times New Roman" w:cs="Times New Roman"/>
          <w:sz w:val="20"/>
          <w:szCs w:val="20"/>
        </w:rPr>
        <w:t>,</w:t>
      </w:r>
      <w:r w:rsidRPr="008D3291">
        <w:rPr>
          <w:rFonts w:ascii="Times New Roman" w:hAnsi="Times New Roman" w:cs="Times New Roman"/>
          <w:sz w:val="20"/>
          <w:szCs w:val="20"/>
        </w:rPr>
        <w:t xml:space="preserve"> связанные с виновными действиями </w:t>
      </w:r>
      <w:r w:rsidR="005C223F">
        <w:rPr>
          <w:rFonts w:ascii="Times New Roman" w:hAnsi="Times New Roman" w:cs="Times New Roman"/>
          <w:sz w:val="20"/>
          <w:szCs w:val="20"/>
        </w:rPr>
        <w:t>Ученика</w:t>
      </w:r>
      <w:r w:rsidR="006F22A4">
        <w:rPr>
          <w:rFonts w:ascii="Times New Roman" w:hAnsi="Times New Roman" w:cs="Times New Roman"/>
          <w:sz w:val="20"/>
          <w:szCs w:val="20"/>
        </w:rPr>
        <w:t>;</w:t>
      </w:r>
    </w:p>
    <w:p w:rsidR="006F22A4" w:rsidRPr="008D3291" w:rsidRDefault="006F22A4" w:rsidP="005F6E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увольнение </w:t>
      </w:r>
      <w:r w:rsidR="005C223F">
        <w:rPr>
          <w:rFonts w:ascii="Times New Roman" w:hAnsi="Times New Roman" w:cs="Times New Roman"/>
          <w:sz w:val="20"/>
          <w:szCs w:val="20"/>
        </w:rPr>
        <w:t>Ученика</w:t>
      </w:r>
      <w:r>
        <w:rPr>
          <w:rFonts w:ascii="Times New Roman" w:hAnsi="Times New Roman" w:cs="Times New Roman"/>
          <w:sz w:val="20"/>
          <w:szCs w:val="20"/>
        </w:rPr>
        <w:t xml:space="preserve"> по собственному желанию, за исключением случаев, перечисленных в п.4.5.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4.</w:t>
      </w:r>
      <w:r w:rsidR="006F22A4">
        <w:rPr>
          <w:rFonts w:ascii="Times New Roman" w:eastAsiaTheme="minorHAnsi" w:hAnsi="Times New Roman" w:cs="Times New Roman"/>
          <w:lang w:eastAsia="en-US"/>
        </w:rPr>
        <w:t>5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5C223F">
        <w:rPr>
          <w:rFonts w:ascii="Times New Roman" w:eastAsiaTheme="minorHAnsi" w:hAnsi="Times New Roman" w:cs="Times New Roman"/>
          <w:lang w:eastAsia="en-US"/>
        </w:rPr>
        <w:t>Ученик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освобождается от ответственности возмещения понесенных затрат </w:t>
      </w:r>
      <w:r w:rsidR="005C223F">
        <w:rPr>
          <w:rFonts w:ascii="Times New Roman" w:eastAsiaTheme="minorHAnsi" w:hAnsi="Times New Roman" w:cs="Times New Roman"/>
          <w:lang w:eastAsia="en-US"/>
        </w:rPr>
        <w:t>Обществом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в случае увольнения в течени</w:t>
      </w:r>
      <w:r w:rsidR="00A21EFD" w:rsidRPr="008D3291">
        <w:rPr>
          <w:rFonts w:ascii="Times New Roman" w:eastAsiaTheme="minorHAnsi" w:hAnsi="Times New Roman" w:cs="Times New Roman"/>
          <w:lang w:eastAsia="en-US"/>
        </w:rPr>
        <w:t>е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одного месяца с момента наступления событий, являющихся уважительными причинами:</w:t>
      </w:r>
    </w:p>
    <w:p w:rsidR="000A455C" w:rsidRPr="008D3291" w:rsidRDefault="000A615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болезнь, препятствующая продолжению работы или проживанию в данной местности</w:t>
      </w:r>
      <w:r w:rsidR="000A455C" w:rsidRPr="008D3291">
        <w:rPr>
          <w:rFonts w:ascii="Times New Roman" w:hAnsi="Times New Roman" w:cs="Times New Roman"/>
          <w:sz w:val="20"/>
          <w:szCs w:val="20"/>
        </w:rPr>
        <w:t xml:space="preserve"> (если это подтверждено соответствующим медицинским заключением);</w:t>
      </w:r>
    </w:p>
    <w:p w:rsidR="007E1626" w:rsidRPr="008D3291" w:rsidRDefault="00334FE7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7E1626" w:rsidRPr="008D3291">
        <w:rPr>
          <w:rFonts w:ascii="Times New Roman" w:hAnsi="Times New Roman" w:cs="Times New Roman"/>
          <w:sz w:val="20"/>
          <w:szCs w:val="20"/>
        </w:rPr>
        <w:t>аболевание ребенка или другого близкого члена семьи (если это подтверждено соответствующим медицинским заключением);</w:t>
      </w:r>
    </w:p>
    <w:p w:rsidR="000A455C" w:rsidRPr="008D3291" w:rsidRDefault="005C223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инвалидностью Ученика</w:t>
      </w:r>
      <w:r w:rsidR="000A615F" w:rsidRPr="008D3291">
        <w:rPr>
          <w:rFonts w:ascii="Times New Roman" w:hAnsi="Times New Roman" w:cs="Times New Roman"/>
          <w:sz w:val="20"/>
          <w:szCs w:val="20"/>
        </w:rPr>
        <w:t xml:space="preserve"> (если это подтверждено соответствующим медицинским заключением);</w:t>
      </w:r>
    </w:p>
    <w:p w:rsidR="000A455C" w:rsidRPr="008D3291" w:rsidRDefault="000A615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случаи крайней необходимости ухода за инвалидами I группы или близкими больными (если это подтверждено соответствующим медицинским заключением).</w:t>
      </w:r>
    </w:p>
    <w:p w:rsidR="000A455C" w:rsidRPr="008D3291" w:rsidRDefault="000A615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призыв на военную службу;</w:t>
      </w:r>
    </w:p>
    <w:p w:rsidR="000A455C" w:rsidRPr="008D3291" w:rsidRDefault="000A615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наступление чрезвычайных обстоятельств, препятствующих выполнению трудовых обязательств, например стихийные бедствия, катастрофы или военные действия;</w:t>
      </w:r>
    </w:p>
    <w:p w:rsidR="000A455C" w:rsidRPr="008D3291" w:rsidRDefault="000A615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при неисполнени</w:t>
      </w:r>
      <w:r w:rsidR="00F46B38">
        <w:rPr>
          <w:rFonts w:ascii="Times New Roman" w:hAnsi="Times New Roman" w:cs="Times New Roman"/>
          <w:sz w:val="20"/>
          <w:szCs w:val="20"/>
        </w:rPr>
        <w:t>и</w:t>
      </w:r>
      <w:r w:rsidRPr="008D3291">
        <w:rPr>
          <w:rFonts w:ascii="Times New Roman" w:hAnsi="Times New Roman" w:cs="Times New Roman"/>
          <w:sz w:val="20"/>
          <w:szCs w:val="20"/>
        </w:rPr>
        <w:t xml:space="preserve"> обязательств работодателем по трудовому договору;</w:t>
      </w:r>
    </w:p>
    <w:p w:rsidR="000A615F" w:rsidRPr="008D3291" w:rsidRDefault="000A615F" w:rsidP="005F6E4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291">
        <w:rPr>
          <w:rFonts w:ascii="Times New Roman" w:hAnsi="Times New Roman" w:cs="Times New Roman"/>
          <w:sz w:val="20"/>
          <w:szCs w:val="20"/>
        </w:rPr>
        <w:t>ухудшени</w:t>
      </w:r>
      <w:r w:rsidR="000A455C" w:rsidRPr="008D3291">
        <w:rPr>
          <w:rFonts w:ascii="Times New Roman" w:hAnsi="Times New Roman" w:cs="Times New Roman"/>
          <w:sz w:val="20"/>
          <w:szCs w:val="20"/>
        </w:rPr>
        <w:t>е</w:t>
      </w:r>
      <w:r w:rsidRPr="008D3291">
        <w:rPr>
          <w:rFonts w:ascii="Times New Roman" w:hAnsi="Times New Roman" w:cs="Times New Roman"/>
          <w:sz w:val="20"/>
          <w:szCs w:val="20"/>
        </w:rPr>
        <w:t xml:space="preserve"> существенных условий трудового договора </w:t>
      </w:r>
      <w:r w:rsidR="000A455C" w:rsidRPr="008D3291">
        <w:rPr>
          <w:rFonts w:ascii="Times New Roman" w:hAnsi="Times New Roman" w:cs="Times New Roman"/>
          <w:sz w:val="20"/>
          <w:szCs w:val="20"/>
        </w:rPr>
        <w:t>(</w:t>
      </w:r>
      <w:r w:rsidRPr="008D3291">
        <w:rPr>
          <w:rFonts w:ascii="Times New Roman" w:hAnsi="Times New Roman" w:cs="Times New Roman"/>
          <w:sz w:val="20"/>
          <w:szCs w:val="20"/>
        </w:rPr>
        <w:t>уменьшения</w:t>
      </w:r>
      <w:r w:rsidR="000A455C" w:rsidRPr="008D3291">
        <w:rPr>
          <w:rFonts w:ascii="Times New Roman" w:hAnsi="Times New Roman" w:cs="Times New Roman"/>
          <w:sz w:val="20"/>
          <w:szCs w:val="20"/>
        </w:rPr>
        <w:t xml:space="preserve"> оклада, понижения в дол</w:t>
      </w:r>
      <w:r w:rsidR="00C631DC">
        <w:rPr>
          <w:rFonts w:ascii="Times New Roman" w:hAnsi="Times New Roman" w:cs="Times New Roman"/>
          <w:sz w:val="20"/>
          <w:szCs w:val="20"/>
        </w:rPr>
        <w:t>жности) за исключением случаев п</w:t>
      </w:r>
      <w:r w:rsidR="000A455C" w:rsidRPr="008D3291">
        <w:rPr>
          <w:rFonts w:ascii="Times New Roman" w:hAnsi="Times New Roman" w:cs="Times New Roman"/>
          <w:sz w:val="20"/>
          <w:szCs w:val="20"/>
        </w:rPr>
        <w:t>редусмотренных ст. 74 ТК РФ.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D3291">
        <w:rPr>
          <w:rFonts w:ascii="Times New Roman" w:eastAsiaTheme="minorHAnsi" w:hAnsi="Times New Roman" w:cs="Times New Roman"/>
          <w:b/>
          <w:lang w:eastAsia="en-US"/>
        </w:rPr>
        <w:t>5. ИЗМЕНЕНИЕ И ПРЕКРАЩЕНИЕ УЧЕНИЧЕСКОГО ДОГОВОРА</w:t>
      </w:r>
    </w:p>
    <w:p w:rsidR="00064C58" w:rsidRPr="008D3291" w:rsidRDefault="00064C58" w:rsidP="00064C58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E185D">
        <w:rPr>
          <w:rFonts w:ascii="Times New Roman" w:eastAsiaTheme="minorHAnsi" w:hAnsi="Times New Roman" w:cs="Times New Roman"/>
          <w:lang w:eastAsia="en-US"/>
        </w:rPr>
        <w:t>5.1. Изменение условий ученического договора допускается по соглашению Сторон, которое оформляется дополнительным соглашением, являющимся неотъемлемой частью настоящего ученического договора, либо</w:t>
      </w:r>
      <w:r>
        <w:rPr>
          <w:rFonts w:ascii="Times New Roman" w:eastAsiaTheme="minorHAnsi" w:hAnsi="Times New Roman" w:cs="Times New Roman"/>
          <w:lang w:eastAsia="en-US"/>
        </w:rPr>
        <w:t xml:space="preserve"> в порядке, определенном п. 3.4.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 xml:space="preserve">5.1.1. Изменения и дополнения в условия настоящего ученического договора могут быть внесены по соглашению Сторон при изменении законодательства РФ, локальных нормативных актов </w:t>
      </w:r>
      <w:r w:rsidR="00D85DE2">
        <w:rPr>
          <w:rFonts w:ascii="Times New Roman" w:eastAsiaTheme="minorHAnsi" w:hAnsi="Times New Roman" w:cs="Times New Roman"/>
          <w:lang w:eastAsia="en-US"/>
        </w:rPr>
        <w:t>Общества</w:t>
      </w:r>
      <w:r w:rsidRPr="008D3291">
        <w:rPr>
          <w:rFonts w:ascii="Times New Roman" w:eastAsiaTheme="minorHAnsi" w:hAnsi="Times New Roman" w:cs="Times New Roman"/>
          <w:lang w:eastAsia="en-US"/>
        </w:rPr>
        <w:t>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5.2. Настоящий ученический договор может быть прекращен в следующих случаях: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- по окончании срока обучения;</w:t>
      </w:r>
    </w:p>
    <w:p w:rsidR="00D85DE2" w:rsidRDefault="00D85DE2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неоднократный пропуск учебных занятий без уважительной причины;</w:t>
      </w:r>
    </w:p>
    <w:p w:rsidR="00D85DE2" w:rsidRDefault="00D85DE2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нарушение правил охраны труда;</w:t>
      </w:r>
    </w:p>
    <w:p w:rsidR="000A615F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D3291">
        <w:rPr>
          <w:rFonts w:ascii="Times New Roman" w:eastAsiaTheme="minorHAnsi" w:hAnsi="Times New Roman" w:cs="Times New Roman"/>
          <w:lang w:eastAsia="en-US"/>
        </w:rPr>
        <w:t>- расторжения трудового договора</w:t>
      </w:r>
      <w:r w:rsidR="00F46B38">
        <w:rPr>
          <w:rFonts w:ascii="Times New Roman" w:eastAsiaTheme="minorHAnsi" w:hAnsi="Times New Roman" w:cs="Times New Roman"/>
          <w:lang w:eastAsia="en-US"/>
        </w:rPr>
        <w:t>,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заключенного с </w:t>
      </w:r>
      <w:r w:rsidR="00D85DE2">
        <w:rPr>
          <w:rFonts w:ascii="Times New Roman" w:eastAsiaTheme="minorHAnsi" w:hAnsi="Times New Roman" w:cs="Times New Roman"/>
          <w:lang w:eastAsia="en-US"/>
        </w:rPr>
        <w:t>Учеником</w:t>
      </w:r>
      <w:r w:rsidRPr="008D3291">
        <w:rPr>
          <w:rFonts w:ascii="Times New Roman" w:eastAsiaTheme="minorHAnsi" w:hAnsi="Times New Roman" w:cs="Times New Roman"/>
          <w:lang w:eastAsia="en-US"/>
        </w:rPr>
        <w:t xml:space="preserve"> по любому из оснований, предусмотренных законодательством.</w:t>
      </w:r>
    </w:p>
    <w:p w:rsidR="00024548" w:rsidRPr="008D3291" w:rsidRDefault="00024548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5.3. Прекращение ученического договора не освобождает Стороны от необходимости исполнения всех обязательств, предусмотренных настоящим ученическим договором, которые не были исполнены на момент прекращения, а также не освобождает стороны от ответственности за неисполнение любого из этих обязательств.</w:t>
      </w:r>
    </w:p>
    <w:p w:rsidR="000A615F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63FAB" w:rsidRPr="00A63FAB" w:rsidRDefault="00A63FAB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63FAB">
        <w:rPr>
          <w:rFonts w:ascii="Times New Roman" w:eastAsiaTheme="minorHAnsi" w:hAnsi="Times New Roman" w:cs="Times New Roman"/>
          <w:b/>
          <w:lang w:eastAsia="en-US"/>
        </w:rPr>
        <w:t>6. КОНФИДЕНЦИАЛЬНОСТЬ; ЗАЩИТА КОММЕРЧЕСКОЙ  И  СЛУЖЕБНОЙ ТАЙНЫ; ЗАЩИТА ПЕРСОНАЛЬНЫХ  ДАННЫХ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6.1.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Стороны настоящего ученического договора соглашаются, что информация об операциях, осуществляемых Обществом, равно как и любая другая коммерческая информация, полученная Учеником в результате его учебы в Обществе, не может быть передана либо разглашена третьим лицам в течение срока действия настоящего Договора и в течение 5 (пяти) лет со дня прекращения действия настоящего Договора, за исключением случаев, когда такая информация должна быть раскрыта и/или передана в соответствии с требованиями законодательства РФ. Любое нарушение раздела </w:t>
      </w:r>
      <w:r w:rsidR="00A63FAB">
        <w:rPr>
          <w:rFonts w:ascii="Times New Roman" w:eastAsiaTheme="minorHAnsi" w:hAnsi="Times New Roman" w:cs="Times New Roman"/>
          <w:lang w:eastAsia="en-US"/>
        </w:rPr>
        <w:t>6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настоящего Трудового Договора является основанием для рассмотрения органами управления Общества вопроса о принятии решения о расторжении настоящего  Договора с </w:t>
      </w:r>
      <w:r w:rsidR="00A63FAB">
        <w:rPr>
          <w:rFonts w:ascii="Times New Roman" w:eastAsiaTheme="minorHAnsi" w:hAnsi="Times New Roman" w:cs="Times New Roman"/>
          <w:lang w:eastAsia="en-US"/>
        </w:rPr>
        <w:t>Учеником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, и/или предъявления к </w:t>
      </w:r>
      <w:r w:rsidR="00A63FAB">
        <w:rPr>
          <w:rFonts w:ascii="Times New Roman" w:eastAsiaTheme="minorHAnsi" w:hAnsi="Times New Roman" w:cs="Times New Roman"/>
          <w:lang w:eastAsia="en-US"/>
        </w:rPr>
        <w:t>Ученику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в установленном законом порядке требования о возмещении причиненных Обществу убытков.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6.2.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К сведениям, составляющим служебную тайну, относится содержание настоящего договора, включая содержание приложений и дополнительных соглашений к настоящему договору, в том числе условия оплаты труда </w:t>
      </w:r>
      <w:r>
        <w:rPr>
          <w:rFonts w:ascii="Times New Roman" w:eastAsiaTheme="minorHAnsi" w:hAnsi="Times New Roman" w:cs="Times New Roman"/>
          <w:lang w:eastAsia="en-US"/>
        </w:rPr>
        <w:t>Ученика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.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6.3.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В целях охраны и защиты конфиденциальности информации и обеспечения режима коммерческой тайны, конфиденциальности персональных данных 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6.3.1.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Общество обязуется:</w:t>
      </w:r>
      <w:bookmarkStart w:id="0" w:name="_GoBack"/>
      <w:bookmarkEnd w:id="0"/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принимать меры к обеспечению защиты персональных данных </w:t>
      </w:r>
      <w:r>
        <w:rPr>
          <w:rFonts w:ascii="Times New Roman" w:eastAsiaTheme="minorHAnsi" w:hAnsi="Times New Roman" w:cs="Times New Roman"/>
          <w:lang w:eastAsia="en-US"/>
        </w:rPr>
        <w:t>Ученика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в соответствии с законодательством РФ и ограничить доступ к такой информации; 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организовать работу по защите информации, составляющей коммерческую тайну Общества, введению и соблюдению в Обществе режима коммерческой тайны в соответствии с законодательством РФ, в том числе организовать подготовку организационно-распорядительного документа Общества о введении в Обществе режима коммерческой тайны и установлении перечня информации, составляющей коммерческую тайну Общества, и списка/категорий работников, имеющих доступ к такой информации; осуществлять контроль исполнения обозначенного документа; соблюдать установленный Обществом режим коммерческой тайны;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6.3.2. Ученик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обязуется: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сохранять конфиденциальность информации, составляющей коммерческую и служебную тайну, обладателем которой является Общество и/или его контрагенты, и ставшей известной </w:t>
      </w:r>
      <w:r>
        <w:rPr>
          <w:rFonts w:ascii="Times New Roman" w:eastAsiaTheme="minorHAnsi" w:hAnsi="Times New Roman" w:cs="Times New Roman"/>
          <w:lang w:eastAsia="en-US"/>
        </w:rPr>
        <w:t>Ученику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в ходе исполнения должностных обязанностей или иным не запрещенным законодательством РФ способом;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пресекать действия третьих лиц, которые могут привести к разглашению информации, составляющей коммерческую тайну Общества и его контрагентов;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в порядке, предусмотренном законодательством РФ, возместить причиненный Обществу ущерб, если </w:t>
      </w:r>
      <w:r>
        <w:rPr>
          <w:rFonts w:ascii="Times New Roman" w:eastAsiaTheme="minorHAnsi" w:hAnsi="Times New Roman" w:cs="Times New Roman"/>
          <w:lang w:eastAsia="en-US"/>
        </w:rPr>
        <w:lastRenderedPageBreak/>
        <w:t>Уче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ник виновен в разглашении информации, составляющей коммерческую тайну, доступ к которой он получил в установленном законодательством РФ порядке и обладателем которой является Общество и/или его контрагенты;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в случае </w:t>
      </w:r>
      <w:r>
        <w:rPr>
          <w:rFonts w:ascii="Times New Roman" w:eastAsiaTheme="minorHAnsi" w:hAnsi="Times New Roman" w:cs="Times New Roman"/>
          <w:lang w:eastAsia="en-US"/>
        </w:rPr>
        <w:t>расторжения договора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передать уполномоченному должностному лицу Общества все имеющиеся в распоряжении </w:t>
      </w:r>
      <w:r>
        <w:rPr>
          <w:rFonts w:ascii="Times New Roman" w:eastAsiaTheme="minorHAnsi" w:hAnsi="Times New Roman" w:cs="Times New Roman"/>
          <w:lang w:eastAsia="en-US"/>
        </w:rPr>
        <w:t>Ученика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 носители информации, содержащие информацию, составляющую коммерческую тайну Общества, а также удалить копии такой информации в электронной форме, содержащиеся на оборудовании, принадлежащем </w:t>
      </w:r>
      <w:r>
        <w:rPr>
          <w:rFonts w:ascii="Times New Roman" w:eastAsiaTheme="minorHAnsi" w:hAnsi="Times New Roman" w:cs="Times New Roman"/>
          <w:lang w:eastAsia="en-US"/>
        </w:rPr>
        <w:t>Ученику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не давать интервью, не проводить встречи и переговоры, касающиеся деятельности Общества без разрешения Генерального директора, или иного лица, уполномоченного Генеральным директором;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не разглашать любым способом, в том числе устно или письменно, сведения, составляющие служебную или коммерческую тайну </w:t>
      </w:r>
      <w:r>
        <w:rPr>
          <w:rFonts w:ascii="Times New Roman" w:eastAsiaTheme="minorHAnsi" w:hAnsi="Times New Roman" w:cs="Times New Roman"/>
          <w:lang w:eastAsia="en-US"/>
        </w:rPr>
        <w:t>Общества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. Раскрытие таких сведений, в том числе, после прекращения действия настоящего Договора, возможно исключительно с письменного согласия </w:t>
      </w:r>
      <w:r>
        <w:rPr>
          <w:rFonts w:ascii="Times New Roman" w:eastAsiaTheme="minorHAnsi" w:hAnsi="Times New Roman" w:cs="Times New Roman"/>
          <w:lang w:eastAsia="en-US"/>
        </w:rPr>
        <w:t>Общества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;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воздерживаться от неправомерного доступа к информационным ресурсам </w:t>
      </w:r>
      <w:r>
        <w:rPr>
          <w:rFonts w:ascii="Times New Roman" w:eastAsiaTheme="minorHAnsi" w:hAnsi="Times New Roman" w:cs="Times New Roman"/>
          <w:lang w:eastAsia="en-US"/>
        </w:rPr>
        <w:t>Общества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>, а также препятствовать попыткам третьих лиц получить возможность такого доступа.</w:t>
      </w:r>
    </w:p>
    <w:p w:rsidR="00A63FAB" w:rsidRPr="00A63FAB" w:rsidRDefault="00891B5D" w:rsidP="00A63FAB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</w:t>
      </w:r>
      <w:r w:rsidR="004C28B7">
        <w:rPr>
          <w:rFonts w:ascii="Times New Roman" w:eastAsiaTheme="minorHAnsi" w:hAnsi="Times New Roman" w:cs="Times New Roman"/>
          <w:lang w:eastAsia="en-US"/>
        </w:rPr>
        <w:t>4</w:t>
      </w:r>
      <w:r>
        <w:rPr>
          <w:rFonts w:ascii="Times New Roman" w:eastAsiaTheme="minorHAnsi" w:hAnsi="Times New Roman" w:cs="Times New Roman"/>
          <w:lang w:eastAsia="en-US"/>
        </w:rPr>
        <w:t>. Уче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ник позволяет Обществу собирать, систематизировать, передавать и использовать </w:t>
      </w:r>
      <w:r>
        <w:rPr>
          <w:rFonts w:ascii="Times New Roman" w:eastAsiaTheme="minorHAnsi" w:hAnsi="Times New Roman" w:cs="Times New Roman"/>
          <w:lang w:eastAsia="en-US"/>
        </w:rPr>
        <w:t xml:space="preserve">свои </w:t>
      </w:r>
      <w:r w:rsidR="00A63FAB" w:rsidRPr="00A63FAB">
        <w:rPr>
          <w:rFonts w:ascii="Times New Roman" w:eastAsiaTheme="minorHAnsi" w:hAnsi="Times New Roman" w:cs="Times New Roman"/>
          <w:lang w:eastAsia="en-US"/>
        </w:rPr>
        <w:t xml:space="preserve">персональные данные, имеющие отношение к его деятельности в Обществе, исключительно в порядке, установленном законодательством РФ, внутренними локальными нормативными актами Общества и настоящим Договором. </w:t>
      </w:r>
    </w:p>
    <w:p w:rsidR="00A63FAB" w:rsidRPr="008D3291" w:rsidRDefault="00A63FAB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0A615F" w:rsidRPr="008D3291" w:rsidRDefault="00A63FAB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7</w:t>
      </w:r>
      <w:r w:rsidR="000A615F" w:rsidRPr="008D3291">
        <w:rPr>
          <w:rFonts w:ascii="Times New Roman" w:eastAsiaTheme="minorHAnsi" w:hAnsi="Times New Roman" w:cs="Times New Roman"/>
          <w:b/>
          <w:lang w:eastAsia="en-US"/>
        </w:rPr>
        <w:t>. ЗАКЛЮЧИТЕЛЬНЫЕ ПОЛОЖЕНИЯ</w:t>
      </w:r>
    </w:p>
    <w:p w:rsidR="000A615F" w:rsidRPr="008D3291" w:rsidRDefault="00A63FAB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  <w:r w:rsidR="00D85DE2">
        <w:rPr>
          <w:rFonts w:ascii="Times New Roman" w:eastAsiaTheme="minorHAnsi" w:hAnsi="Times New Roman" w:cs="Times New Roman"/>
          <w:lang w:eastAsia="en-US"/>
        </w:rPr>
        <w:t>1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. Настоящий договор составлен в двух экземплярах, имеющих одинаковую юридическую силу, один из которых хранится </w:t>
      </w:r>
      <w:r w:rsidR="00D85DE2">
        <w:rPr>
          <w:rFonts w:ascii="Times New Roman" w:eastAsiaTheme="minorHAnsi" w:hAnsi="Times New Roman" w:cs="Times New Roman"/>
          <w:lang w:eastAsia="en-US"/>
        </w:rPr>
        <w:t>в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D85DE2">
        <w:rPr>
          <w:rFonts w:ascii="Times New Roman" w:eastAsiaTheme="minorHAnsi" w:hAnsi="Times New Roman" w:cs="Times New Roman"/>
          <w:lang w:eastAsia="en-US"/>
        </w:rPr>
        <w:t>Обществе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, а другой - у </w:t>
      </w:r>
      <w:r w:rsidR="00D85DE2">
        <w:rPr>
          <w:rFonts w:ascii="Times New Roman" w:eastAsiaTheme="minorHAnsi" w:hAnsi="Times New Roman" w:cs="Times New Roman"/>
          <w:lang w:eastAsia="en-US"/>
        </w:rPr>
        <w:t>Ученика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</w:p>
    <w:p w:rsidR="000A615F" w:rsidRPr="008D3291" w:rsidRDefault="00A63FAB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  <w:r w:rsidR="00D85DE2">
        <w:rPr>
          <w:rFonts w:ascii="Times New Roman" w:eastAsiaTheme="minorHAnsi" w:hAnsi="Times New Roman" w:cs="Times New Roman"/>
          <w:lang w:eastAsia="en-US"/>
        </w:rPr>
        <w:t>2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</w:t>
      </w:r>
      <w:r w:rsidR="00D85DE2">
        <w:rPr>
          <w:rFonts w:ascii="Times New Roman" w:eastAsiaTheme="minorHAnsi" w:hAnsi="Times New Roman" w:cs="Times New Roman"/>
          <w:lang w:eastAsia="en-US"/>
        </w:rPr>
        <w:t xml:space="preserve">Общества 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 xml:space="preserve">и </w:t>
      </w:r>
      <w:r w:rsidR="00D85DE2">
        <w:rPr>
          <w:rFonts w:ascii="Times New Roman" w:eastAsiaTheme="minorHAnsi" w:hAnsi="Times New Roman" w:cs="Times New Roman"/>
          <w:lang w:eastAsia="en-US"/>
        </w:rPr>
        <w:t>Ученика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</w:p>
    <w:p w:rsidR="000A615F" w:rsidRPr="008D3291" w:rsidRDefault="00A63FAB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  <w:r w:rsidR="00D85DE2">
        <w:rPr>
          <w:rFonts w:ascii="Times New Roman" w:eastAsiaTheme="minorHAnsi" w:hAnsi="Times New Roman" w:cs="Times New Roman"/>
          <w:lang w:eastAsia="en-US"/>
        </w:rPr>
        <w:t>2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0A615F" w:rsidRPr="008D3291" w:rsidRDefault="00A63FAB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</w:t>
      </w:r>
      <w:r w:rsidR="00D85DE2">
        <w:rPr>
          <w:rFonts w:ascii="Times New Roman" w:eastAsiaTheme="minorHAnsi" w:hAnsi="Times New Roman" w:cs="Times New Roman"/>
          <w:lang w:eastAsia="en-US"/>
        </w:rPr>
        <w:t>3</w:t>
      </w:r>
      <w:r w:rsidR="000A615F" w:rsidRPr="008D3291">
        <w:rPr>
          <w:rFonts w:ascii="Times New Roman" w:eastAsiaTheme="minorHAnsi" w:hAnsi="Times New Roman" w:cs="Times New Roman"/>
          <w:lang w:eastAsia="en-US"/>
        </w:rPr>
        <w:t>. Во всем остальном, что не предусмотрено настоящим ученическим договором, Стороны руководствуются законодательством РФ.</w:t>
      </w:r>
    </w:p>
    <w:p w:rsidR="000A615F" w:rsidRPr="008D3291" w:rsidRDefault="000A615F" w:rsidP="005F6E49">
      <w:pPr>
        <w:pStyle w:val="ConsPlusNonformat"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1"/>
        <w:gridCol w:w="142"/>
        <w:gridCol w:w="1134"/>
        <w:gridCol w:w="1418"/>
        <w:gridCol w:w="1417"/>
        <w:gridCol w:w="709"/>
        <w:gridCol w:w="2124"/>
      </w:tblGrid>
      <w:tr w:rsidR="00E80E25" w:rsidRPr="009527B3" w:rsidTr="0079504C"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9527B3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9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34301B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E25" w:rsidRPr="008D3291" w:rsidTr="00266F2C">
        <w:tc>
          <w:tcPr>
            <w:tcW w:w="3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EE3E44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России: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5D0C" w:rsidRDefault="00E80E25" w:rsidP="008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8D5D0C" w:rsidRDefault="00E80E25" w:rsidP="00E80E25">
            <w:pPr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5D0C" w:rsidRDefault="00E80E25" w:rsidP="008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E25" w:rsidRPr="008D3291" w:rsidTr="00266F2C"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EE3E44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</w:t>
            </w:r>
          </w:p>
        </w:tc>
        <w:tc>
          <w:tcPr>
            <w:tcW w:w="4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8D5D0C" w:rsidRDefault="008D5D0C" w:rsidP="008D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МВД по Республике Мордовия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8D5D0C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0E25" w:rsidRPr="008D5D0C" w:rsidRDefault="00E80E25" w:rsidP="008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E25" w:rsidRPr="008D3291" w:rsidTr="00266F2C">
        <w:tc>
          <w:tcPr>
            <w:tcW w:w="2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80E25" w:rsidRPr="00EE3E44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по адресу:</w:t>
            </w:r>
          </w:p>
        </w:tc>
        <w:tc>
          <w:tcPr>
            <w:tcW w:w="6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5D0C" w:rsidRDefault="00E80E25" w:rsidP="008D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E25" w:rsidRPr="008D3291" w:rsidTr="0079504C">
        <w:tc>
          <w:tcPr>
            <w:tcW w:w="42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Default="00E80E25" w:rsidP="00E8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E25" w:rsidRPr="008D3291" w:rsidRDefault="00E80E25" w:rsidP="00E8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3291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3291" w:rsidRDefault="00E80E25" w:rsidP="00232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9553F" w:rsidRPr="00A63FAB" w:rsidRDefault="00A63FAB" w:rsidP="006012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3FAB">
        <w:rPr>
          <w:rFonts w:ascii="Times New Roman" w:hAnsi="Times New Roman" w:cs="Times New Roman"/>
          <w:b/>
        </w:rPr>
        <w:t>Общество</w:t>
      </w:r>
      <w:r w:rsidR="0039553F" w:rsidRPr="00A63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2488"/>
        <w:gridCol w:w="3260"/>
      </w:tblGrid>
      <w:tr w:rsidR="0039553F" w:rsidRPr="008D3291" w:rsidTr="0079504C"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553F" w:rsidRPr="008D3291" w:rsidRDefault="0039553F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«Оптиковолоконные Системы»</w:t>
            </w:r>
          </w:p>
        </w:tc>
      </w:tr>
      <w:tr w:rsidR="0039553F" w:rsidRPr="008D3291" w:rsidTr="0079504C"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553F" w:rsidRPr="008D3291" w:rsidRDefault="0039553F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 КПП  1327005922 / 132701001   ОГРН 1081327000260</w:t>
            </w:r>
          </w:p>
        </w:tc>
      </w:tr>
      <w:tr w:rsidR="0039553F" w:rsidRPr="008D3291" w:rsidTr="0079504C"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553F" w:rsidRPr="008D3291" w:rsidRDefault="0039553F" w:rsidP="009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нахождения): РФ, 4300</w:t>
            </w:r>
            <w:r w:rsidR="0095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Мордовия, город Саранск, улица Лодыгина, </w:t>
            </w:r>
            <w:r w:rsidR="0095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9553F" w:rsidRPr="008D3291" w:rsidTr="0079504C"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53F" w:rsidRPr="008D3291" w:rsidRDefault="0039553F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2FD" w:rsidRDefault="002C42FD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53F" w:rsidRPr="008D3291" w:rsidRDefault="0039553F" w:rsidP="002C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Работодателя:</w:t>
            </w:r>
          </w:p>
        </w:tc>
        <w:tc>
          <w:tcPr>
            <w:tcW w:w="2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53F" w:rsidRPr="008D3291" w:rsidRDefault="0039553F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53F" w:rsidRPr="008D3291" w:rsidRDefault="0039553F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53F" w:rsidRPr="008D3291" w:rsidRDefault="00C94E47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Новокщенов В.В.</w:t>
            </w:r>
          </w:p>
          <w:p w:rsidR="0079504C" w:rsidRDefault="00C94E47" w:rsidP="00C94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39553F" w:rsidRPr="008D3291" w:rsidRDefault="00C94E47" w:rsidP="00C94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генерального директора</w:t>
            </w:r>
          </w:p>
        </w:tc>
      </w:tr>
    </w:tbl>
    <w:p w:rsidR="0039553F" w:rsidRPr="008D3291" w:rsidRDefault="0039553F" w:rsidP="00601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C54A77" w:rsidRDefault="00C54A77" w:rsidP="00601214">
      <w:pPr>
        <w:pStyle w:val="ConsPlusNonformat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</w:p>
    <w:p w:rsidR="000D0C9B" w:rsidRDefault="00601214" w:rsidP="00601214">
      <w:pPr>
        <w:pStyle w:val="ConsPlusNonformat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С ученическим договором, программой обучения, сметой затрат</w:t>
      </w:r>
    </w:p>
    <w:p w:rsidR="00601214" w:rsidRPr="000D0C9B" w:rsidRDefault="00601214" w:rsidP="00601214">
      <w:pPr>
        <w:pStyle w:val="ConsPlusNonformat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ознакомлен(а) и согласен(а) исполнять: _______</w:t>
      </w:r>
      <w:r w:rsid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</w:t>
      </w: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</w:t>
      </w:r>
      <w:r w:rsid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__________________</w:t>
      </w: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________________</w:t>
      </w:r>
    </w:p>
    <w:p w:rsidR="00601214" w:rsidRPr="000D0C9B" w:rsidRDefault="000D0C9B" w:rsidP="00601214">
      <w:pPr>
        <w:pStyle w:val="ConsPlusNonformat"/>
        <w:tabs>
          <w:tab w:val="left" w:pos="4127"/>
        </w:tabs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0D0C9B">
        <w:rPr>
          <w:rFonts w:ascii="Times New Roman" w:eastAsiaTheme="minorHAnsi" w:hAnsi="Times New Roman" w:cs="Times New Roman"/>
          <w:sz w:val="12"/>
          <w:szCs w:val="12"/>
          <w:lang w:eastAsia="en-US"/>
        </w:rPr>
        <w:tab/>
      </w:r>
      <w:r w:rsidR="00601214" w:rsidRPr="000D0C9B">
        <w:rPr>
          <w:rFonts w:ascii="Times New Roman" w:eastAsiaTheme="minorHAnsi" w:hAnsi="Times New Roman" w:cs="Times New Roman"/>
          <w:sz w:val="12"/>
          <w:szCs w:val="12"/>
          <w:lang w:eastAsia="en-US"/>
        </w:rPr>
        <w:t>подпись, дата ФИО</w:t>
      </w:r>
    </w:p>
    <w:p w:rsidR="000D0C9B" w:rsidRDefault="00601214" w:rsidP="00601214">
      <w:pPr>
        <w:pStyle w:val="ConsPlusNonformat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С правилами внутреннего трудового распорядка</w:t>
      </w:r>
      <w:r w:rsidR="00183972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, </w:t>
      </w:r>
      <w:r w:rsidR="002A1A7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положением об оплате труда</w:t>
      </w:r>
      <w:r w:rsidR="00D833B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и мотивировании работников</w:t>
      </w:r>
      <w:r w:rsidR="002A1A7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, положением о </w:t>
      </w:r>
      <w:r w:rsidR="00D833B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порядке обработки </w:t>
      </w:r>
      <w:r w:rsidR="002A1A7C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персональных данных</w:t>
      </w:r>
      <w:r w:rsidR="00D833B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, </w:t>
      </w:r>
      <w:r w:rsidR="00C54A77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другими локальными</w:t>
      </w:r>
      <w:r w:rsidR="00183972">
        <w:rPr>
          <w:rFonts w:ascii="Times New Roman" w:hAnsi="Times New Roman"/>
          <w:i/>
          <w:sz w:val="16"/>
          <w:szCs w:val="16"/>
        </w:rPr>
        <w:t xml:space="preserve"> </w:t>
      </w:r>
      <w:r w:rsidR="00C54A77">
        <w:rPr>
          <w:rFonts w:ascii="Times New Roman" w:hAnsi="Times New Roman"/>
          <w:i/>
          <w:sz w:val="16"/>
          <w:szCs w:val="16"/>
        </w:rPr>
        <w:t xml:space="preserve">актами </w:t>
      </w:r>
      <w:r w:rsidR="00C54A77"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и</w:t>
      </w: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требованиями по охране труда ознакомлен(а)</w:t>
      </w:r>
    </w:p>
    <w:p w:rsidR="00601214" w:rsidRPr="000D0C9B" w:rsidRDefault="00601214" w:rsidP="00601214">
      <w:pPr>
        <w:pStyle w:val="ConsPlusNonformat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и согласен(а) исполнять: ______</w:t>
      </w:r>
      <w:r w:rsid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_________________________________________________</w:t>
      </w: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</w:t>
      </w:r>
    </w:p>
    <w:p w:rsidR="00601214" w:rsidRPr="000D0C9B" w:rsidRDefault="00601214" w:rsidP="00601214">
      <w:pPr>
        <w:pStyle w:val="ConsPlusNonformat"/>
        <w:tabs>
          <w:tab w:val="left" w:pos="4127"/>
        </w:tabs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 w:rsidRPr="000D0C9B">
        <w:rPr>
          <w:rFonts w:ascii="Times New Roman" w:eastAsiaTheme="minorHAnsi" w:hAnsi="Times New Roman" w:cs="Times New Roman"/>
          <w:sz w:val="12"/>
          <w:szCs w:val="12"/>
          <w:lang w:eastAsia="en-US"/>
        </w:rPr>
        <w:tab/>
        <w:t>подпись, дата ФИО</w:t>
      </w:r>
    </w:p>
    <w:p w:rsidR="000A615F" w:rsidRPr="000D0C9B" w:rsidRDefault="000A615F" w:rsidP="00601214">
      <w:pPr>
        <w:pStyle w:val="ConsPlusNonformat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Экземпляр ученического договора получил: </w:t>
      </w:r>
      <w:r w:rsidR="0039553F"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__________________</w:t>
      </w:r>
      <w:r w:rsid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________________</w:t>
      </w:r>
      <w:r w:rsidR="0039553F" w:rsidRPr="000D0C9B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_____________</w:t>
      </w:r>
    </w:p>
    <w:p w:rsidR="000A615F" w:rsidRPr="000D0C9B" w:rsidRDefault="000D0C9B" w:rsidP="00601214">
      <w:pPr>
        <w:pStyle w:val="ConsPlusNonformat"/>
        <w:tabs>
          <w:tab w:val="left" w:pos="4127"/>
        </w:tabs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sz w:val="12"/>
          <w:szCs w:val="12"/>
          <w:lang w:eastAsia="en-US"/>
        </w:rPr>
        <w:tab/>
      </w:r>
      <w:r w:rsidR="0039553F" w:rsidRPr="000D0C9B">
        <w:rPr>
          <w:rFonts w:ascii="Times New Roman" w:eastAsiaTheme="minorHAnsi" w:hAnsi="Times New Roman" w:cs="Times New Roman"/>
          <w:sz w:val="12"/>
          <w:szCs w:val="12"/>
          <w:lang w:eastAsia="en-US"/>
        </w:rPr>
        <w:t>подпись, дата</w:t>
      </w:r>
      <w:r w:rsidR="00601214" w:rsidRPr="000D0C9B">
        <w:rPr>
          <w:rFonts w:ascii="Times New Roman" w:eastAsiaTheme="minorHAnsi" w:hAnsi="Times New Roman" w:cs="Times New Roman"/>
          <w:sz w:val="12"/>
          <w:szCs w:val="12"/>
          <w:lang w:eastAsia="en-US"/>
        </w:rPr>
        <w:t xml:space="preserve"> ФИО</w:t>
      </w:r>
    </w:p>
    <w:p w:rsidR="00D85DE2" w:rsidRDefault="00D85DE2" w:rsidP="006012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9553F" w:rsidRPr="000F0B01" w:rsidRDefault="0039553F" w:rsidP="0039553F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 xml:space="preserve">Приложение № </w:t>
      </w:r>
      <w:r w:rsidR="006F0ED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</w:p>
    <w:p w:rsidR="0039553F" w:rsidRDefault="0039553F" w:rsidP="0039553F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к Ученическому договору № </w:t>
      </w:r>
      <w:proofErr w:type="spellStart"/>
      <w:r w:rsidR="006F0ED2" w:rsidRPr="006F0ED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уч</w:t>
      </w:r>
      <w:proofErr w:type="spellEnd"/>
      <w:r w:rsidR="00266F2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</w:t>
      </w:r>
      <w:r w:rsidR="00BD15D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от </w:t>
      </w:r>
      <w:r w:rsidR="00266F2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</w:t>
      </w: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г.</w:t>
      </w:r>
    </w:p>
    <w:p w:rsidR="00C23C7E" w:rsidRDefault="00C23C7E" w:rsidP="00FC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D1" w:rsidRPr="00D56D92" w:rsidRDefault="00FC65D1" w:rsidP="00155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92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</w:t>
      </w:r>
    </w:p>
    <w:p w:rsidR="006F0ED2" w:rsidRDefault="00FC65D1" w:rsidP="00155A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D92">
        <w:rPr>
          <w:rFonts w:ascii="Times New Roman" w:hAnsi="Times New Roman" w:cs="Times New Roman"/>
          <w:sz w:val="24"/>
          <w:szCs w:val="24"/>
        </w:rPr>
        <w:t>«</w:t>
      </w:r>
      <w:r w:rsidR="00BC3547">
        <w:rPr>
          <w:rFonts w:ascii="Times New Roman" w:hAnsi="Times New Roman" w:cs="Times New Roman"/>
          <w:sz w:val="24"/>
          <w:szCs w:val="24"/>
        </w:rPr>
        <w:t xml:space="preserve">Оператор тестирования и перемотки </w:t>
      </w:r>
      <w:r w:rsidR="00197805" w:rsidRPr="009B6AC7">
        <w:rPr>
          <w:rFonts w:ascii="Times New Roman" w:hAnsi="Times New Roman" w:cs="Times New Roman"/>
          <w:sz w:val="24"/>
          <w:szCs w:val="24"/>
        </w:rPr>
        <w:t>оптического волокна</w:t>
      </w:r>
      <w:r w:rsidRPr="00D56D92">
        <w:rPr>
          <w:rFonts w:ascii="Times New Roman" w:hAnsi="Times New Roman" w:cs="Times New Roman"/>
          <w:sz w:val="24"/>
          <w:szCs w:val="24"/>
        </w:rPr>
        <w:t>»</w:t>
      </w:r>
    </w:p>
    <w:p w:rsidR="00BC3547" w:rsidRDefault="00BC3547" w:rsidP="00155A6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402"/>
        <w:gridCol w:w="2552"/>
        <w:gridCol w:w="3402"/>
      </w:tblGrid>
      <w:tr w:rsidR="008F75E1" w:rsidRPr="00BC3547" w:rsidTr="00232A05">
        <w:tc>
          <w:tcPr>
            <w:tcW w:w="1134" w:type="dxa"/>
            <w:vAlign w:val="center"/>
          </w:tcPr>
          <w:p w:rsidR="008F75E1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Квалифи-кационная</w:t>
            </w:r>
            <w:proofErr w:type="spellEnd"/>
            <w:proofErr w:type="gramEnd"/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категория/</w:t>
            </w:r>
          </w:p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разряд</w:t>
            </w:r>
          </w:p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Знания, </w:t>
            </w:r>
          </w:p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в том числе степень освоения технологии</w:t>
            </w:r>
          </w:p>
        </w:tc>
        <w:tc>
          <w:tcPr>
            <w:tcW w:w="2552" w:type="dxa"/>
            <w:vAlign w:val="center"/>
          </w:tcPr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Умения и навыки, </w:t>
            </w:r>
          </w:p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в том числе степень освоения оборудования</w:t>
            </w:r>
          </w:p>
        </w:tc>
        <w:tc>
          <w:tcPr>
            <w:tcW w:w="3402" w:type="dxa"/>
            <w:vAlign w:val="center"/>
          </w:tcPr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Степень самостоятельности профессиональной деятельности</w:t>
            </w:r>
          </w:p>
        </w:tc>
      </w:tr>
      <w:tr w:rsidR="008F75E1" w:rsidRPr="00BC3547" w:rsidTr="00232A05">
        <w:trPr>
          <w:trHeight w:val="3974"/>
        </w:trPr>
        <w:tc>
          <w:tcPr>
            <w:tcW w:w="1134" w:type="dxa"/>
          </w:tcPr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F75E1" w:rsidRPr="00BC3547" w:rsidRDefault="008F75E1" w:rsidP="008F75E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Применение элементарных фактических знаний и (или) ограниченного круга специальных знаний.</w:t>
            </w:r>
          </w:p>
          <w:p w:rsidR="008F75E1" w:rsidRPr="00BC3547" w:rsidRDefault="008F75E1" w:rsidP="008F75E1">
            <w:pPr>
              <w:spacing w:after="0" w:line="240" w:lineRule="auto"/>
              <w:ind w:left="-10" w:firstLine="43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Общее понимание основных задач и целей деятельности Общества. Ознакомление с нормативной документацией Общества. </w:t>
            </w:r>
          </w:p>
          <w:p w:rsidR="008F75E1" w:rsidRPr="00BC3547" w:rsidRDefault="008F75E1" w:rsidP="008F75E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Закон полного внутреннего отражения. Типы оптических волокон. Схема башни вытяжки со всеми узлами в 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. контроля. Газы, используемые в производстве и их назначение в производстве оптического волокна. Знает стандартные технические режимы работ 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пруф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-теста, выбор рецепта типа катушки.</w:t>
            </w:r>
          </w:p>
          <w:p w:rsidR="008F75E1" w:rsidRPr="00BC3547" w:rsidRDefault="008F75E1" w:rsidP="00232A05">
            <w:pPr>
              <w:spacing w:after="0" w:line="240" w:lineRule="auto"/>
              <w:ind w:left="-10" w:firstLine="43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Материалы, используемы в процессе производства ОВ (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преформа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акрилаты, катушки, кожуха).  Смотчик ОВ. Контроль качества оптического волокна. Обработка ОВ дейтерием. Виды испытаний. Движение и идентификация продукции на протяжении всего жизненного цикла. Техника безопасности при работе на участке перемотки и тестирования волокна. Техника безопасности при работе с ЛВЖ. Правила работы в чистых помещениях.</w:t>
            </w:r>
          </w:p>
        </w:tc>
        <w:tc>
          <w:tcPr>
            <w:tcW w:w="2552" w:type="dxa"/>
            <w:shd w:val="clear" w:color="auto" w:fill="auto"/>
          </w:tcPr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Выполнение стандартных рабочих процедур. Корректировка действий под контролем наставника. Умеет определять такие виды брака как: дефекты покрытия оптического волокна на катушках, дефекты намотки оптического волокна на катушку, поврежденные катушки с оптическим волокном, истирание волокна (матовое), короткий внутренний конец.</w:t>
            </w:r>
          </w:p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Умеет вести контроль за техническим состоянием использованного оборудования, знает стандартную рецептуру используемых катушек.</w:t>
            </w:r>
          </w:p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Умеет работать в системе 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GesFo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рамках своей компетенции, ведет </w:t>
            </w:r>
            <w:proofErr w:type="gram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записи  сопроводительной</w:t>
            </w:r>
            <w:proofErr w:type="gram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документации, регламентированной на участке.</w:t>
            </w:r>
          </w:p>
        </w:tc>
        <w:tc>
          <w:tcPr>
            <w:tcW w:w="3402" w:type="dxa"/>
          </w:tcPr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Деятельность под руководством наставника. Выполнение отдельных операций: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тестирование оптического волокна под нагрузкой с катушек 250 км/ 1000 км на коммерческие катушки (25 км, 50 км);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перемотку оптического волокна с катушек 250 км/50 км на катушки ПМД;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вырезку (смотку) несоответствующих участков продукции на катушках 250 км/1000 км согласно заказу-наряду;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размотку «проблемных» катушек с оптическим волокном, имеющих множественные концы, липкое или хрупкое ОВ;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 случае возникновения обрывов, производит перемотку волокна с катушек на катушку, соответствующую строительной длине;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перемотку волокна с катушек 25 км и 50 км, признанных исправимым браком;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смотку забракованного оптического волокна с катушек на смотчике.</w:t>
            </w:r>
          </w:p>
        </w:tc>
      </w:tr>
      <w:tr w:rsidR="008F75E1" w:rsidRPr="00BC3547" w:rsidTr="00232A05">
        <w:trPr>
          <w:trHeight w:val="59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1" w:rsidRPr="00BC3547" w:rsidRDefault="008F75E1" w:rsidP="00B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1" w:rsidRPr="00BC3547" w:rsidRDefault="008F75E1" w:rsidP="008F75E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Применение фактических знаний и специальных знаний в процессе разработки документации.</w:t>
            </w:r>
          </w:p>
          <w:p w:rsidR="008F75E1" w:rsidRPr="00BC3547" w:rsidRDefault="008F75E1" w:rsidP="008F75E1">
            <w:pPr>
              <w:spacing w:after="0" w:line="240" w:lineRule="auto"/>
              <w:ind w:left="-10" w:firstLine="43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Общее понимание основных задач и целей деятельности Общества. Знание нормативной документацией Общества в рамках своей компетенции. </w:t>
            </w:r>
          </w:p>
          <w:p w:rsidR="008F75E1" w:rsidRPr="00BC3547" w:rsidRDefault="008F75E1" w:rsidP="008F75E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Закон полного внутреннего отражения. Типы оптических волокон. Схема башни вытяжки со всеми узлами в 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т.ч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. контроля. Газы, используемые в производстве и их назначение в производстве оптического волокна. Знает стандартные технические режимы работ 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пруф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-теста, выбор рецепта типа катушки, создание рецепта. </w:t>
            </w:r>
          </w:p>
          <w:p w:rsidR="008F75E1" w:rsidRPr="00BC3547" w:rsidRDefault="008F75E1" w:rsidP="008F75E1">
            <w:pPr>
              <w:spacing w:after="0" w:line="240" w:lineRule="auto"/>
              <w:ind w:left="-10" w:firstLine="43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Материалы, используемые в процессе производства ОВ (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преформа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акрилаты, катушки, кожуха).  Смотчик ОВ. Контроль качества оптического волокна. Обработка ОВ дейтерием. Виды испытаний. Движение и идентификация продукции на протяжении всего жизненного цикла. Техника безопасности при работе на участке перемотки и тестирования волокна. Техника безопасности при работе с ЛВЖ. Правила работы в чистых помещениях.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Планирует свою работу исходя из поставленной непосредственным руководителем задачи. Индивидуальная ответственность.</w:t>
            </w:r>
          </w:p>
          <w:p w:rsidR="008F75E1" w:rsidRPr="00232A05" w:rsidRDefault="008F75E1" w:rsidP="00232A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Принимает участие в наставничестве персонала.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1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Выполнение стандартных рабочих процедур и вспомогательных процедур участка.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Умеет определять такие виды брака как: дефекты покрытия оптического волокна на катушках, дефекты намотки оптического волокна на катушку, поврежденные катушки с оптическим волокном, истирание волокна (матовое), короткий внутренний конец.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Умеет вести контроль за техническим состоянием использованного оборудования, знает стандартную рецептуру используемых катушек.</w:t>
            </w:r>
            <w:r w:rsidRPr="00BC3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Умеет оценивать критичность получения бракованной продукции</w:t>
            </w:r>
          </w:p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Умеет работать на измерительном оборудовании.</w:t>
            </w:r>
          </w:p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Умеет работать в системе </w:t>
            </w:r>
            <w:proofErr w:type="spell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GesFo</w:t>
            </w:r>
            <w:proofErr w:type="spell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рамках своей компетенции, </w:t>
            </w:r>
            <w:proofErr w:type="gramStart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ведет  записи</w:t>
            </w:r>
            <w:proofErr w:type="gramEnd"/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сопроводительной документации, регламентированной на участке.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1" w:rsidRPr="00BC3547" w:rsidRDefault="008F75E1" w:rsidP="008F75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Выполнение операций: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тестирование оптического волокна под нагрузкой с катушек 250 км/ 1000 км на коммерческие катушки (25 км, 50 км);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перемотку оптического волокна с катушек 250 км/50 км на катушки ПМД;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вырезку (смотку) несоответствующих участков продукции на катушках 250 км/1000 км согласно заказу-наряду;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размотку «проблемных» катушек с оптическим волокном, имеющих множественные концы, липкое или хрупкое ОВ;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в случае возникновения обрывов, производит перемотку волокна с катушек на катушку, соответствующую строительной длине;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перемотку волокна с катушек 25 км и 50 км, признанных исправимым браком;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производит смотку забракованного оптического волокна с катушек на смотчике;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</w:t>
            </w: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производит настройку рецепта и его корректировку в рамках установленных требований:</w:t>
            </w:r>
          </w:p>
          <w:p w:rsidR="008F75E1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35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исследует образцы на микроскопе.</w:t>
            </w:r>
          </w:p>
          <w:p w:rsidR="008F75E1" w:rsidRPr="00BC3547" w:rsidRDefault="008F75E1" w:rsidP="008F7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232A05" w:rsidRDefault="00232A05" w:rsidP="00FC65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65D1" w:rsidRPr="008D3291" w:rsidRDefault="00FC65D1" w:rsidP="00FC65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</w:t>
      </w:r>
      <w:r w:rsidRPr="008D32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255"/>
        <w:gridCol w:w="2835"/>
        <w:gridCol w:w="2835"/>
      </w:tblGrid>
      <w:tr w:rsidR="00FC65D1" w:rsidRPr="008D3291" w:rsidTr="00266F2C"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65D1" w:rsidRPr="008D3291" w:rsidRDefault="00FC65D1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9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5D1" w:rsidRPr="0034301B" w:rsidRDefault="00FC65D1" w:rsidP="00D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A70" w:rsidRPr="008D3291" w:rsidTr="00715445"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A70" w:rsidRDefault="00D21A70" w:rsidP="00FC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A70" w:rsidRPr="008D3291" w:rsidRDefault="00D21A70" w:rsidP="00FC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A70" w:rsidRPr="008D3291" w:rsidRDefault="00D21A70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A70" w:rsidRPr="008D3291" w:rsidRDefault="00D21A70" w:rsidP="00232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63FAB" w:rsidRPr="00A63FAB" w:rsidRDefault="00A63FAB" w:rsidP="00A63F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3FAB">
        <w:rPr>
          <w:rFonts w:ascii="Times New Roman" w:hAnsi="Times New Roman" w:cs="Times New Roman"/>
          <w:b/>
        </w:rPr>
        <w:t>Общество</w:t>
      </w:r>
      <w:r w:rsidRPr="00A63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2488"/>
        <w:gridCol w:w="3260"/>
      </w:tblGrid>
      <w:tr w:rsidR="00FC65D1" w:rsidRPr="008D3291" w:rsidTr="00715445"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65D1" w:rsidRPr="008D3291" w:rsidRDefault="00FC65D1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«Оптиковолоконные Системы»</w:t>
            </w:r>
          </w:p>
        </w:tc>
      </w:tr>
      <w:tr w:rsidR="00FC65D1" w:rsidRPr="008D3291" w:rsidTr="00715445"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65D1" w:rsidRPr="008D3291" w:rsidRDefault="00FC65D1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 КПП  1327005922 / 132701001   ОГРН 1081327000260</w:t>
            </w:r>
          </w:p>
        </w:tc>
      </w:tr>
      <w:tr w:rsidR="00FC65D1" w:rsidRPr="008D3291" w:rsidTr="00715445"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65D1" w:rsidRPr="008D3291" w:rsidRDefault="00FC65D1" w:rsidP="00E8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нахождения): РФ, 4300</w:t>
            </w:r>
            <w:r w:rsidR="00E8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Мордовия, город Саранск, улица Лодыгина, </w:t>
            </w:r>
            <w:r w:rsidR="00E82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5D1" w:rsidRPr="008D3291" w:rsidTr="00715445"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5D1" w:rsidRPr="008D3291" w:rsidRDefault="00FC65D1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2FD" w:rsidRDefault="002C42FD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5D1" w:rsidRPr="008D3291" w:rsidRDefault="00FC65D1" w:rsidP="002C4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Работодателя:</w:t>
            </w:r>
          </w:p>
        </w:tc>
        <w:tc>
          <w:tcPr>
            <w:tcW w:w="2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65D1" w:rsidRPr="008D3291" w:rsidRDefault="00FC65D1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5D1" w:rsidRPr="008D3291" w:rsidRDefault="00FC65D1" w:rsidP="00FC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3BB" w:rsidRPr="008D3291" w:rsidRDefault="00D833BB" w:rsidP="00D83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Новокщенов В.В.</w:t>
            </w:r>
          </w:p>
          <w:p w:rsidR="00715445" w:rsidRDefault="00D833BB" w:rsidP="00D83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FC65D1" w:rsidRPr="008D3291" w:rsidRDefault="00D833BB" w:rsidP="00D833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генерального директора</w:t>
            </w:r>
          </w:p>
        </w:tc>
      </w:tr>
    </w:tbl>
    <w:p w:rsidR="00FC65D1" w:rsidRPr="008D3291" w:rsidRDefault="00FC65D1" w:rsidP="00FC6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232A05" w:rsidRPr="00232A05" w:rsidRDefault="00FC65D1" w:rsidP="00232A05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br w:type="page"/>
      </w:r>
      <w:r w:rsidR="006F0ED2"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 xml:space="preserve">Приложение № </w:t>
      </w:r>
      <w:r w:rsidR="00781E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2</w:t>
      </w:r>
    </w:p>
    <w:p w:rsidR="006F0ED2" w:rsidRDefault="006F0ED2" w:rsidP="00232A05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к Ученическому договору </w:t>
      </w:r>
      <w:r w:rsidR="00E820E3"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№ </w:t>
      </w:r>
      <w:proofErr w:type="spellStart"/>
      <w:r w:rsidR="00E820E3" w:rsidRPr="006F0ED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уч</w:t>
      </w:r>
      <w:proofErr w:type="spellEnd"/>
      <w:r w:rsidR="00E820E3" w:rsidRPr="006F0ED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-</w:t>
      </w:r>
      <w:r w:rsidR="00266F2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</w:t>
      </w:r>
      <w:r w:rsidR="00E820E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E820E3"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от </w:t>
      </w:r>
      <w:r w:rsidR="00266F2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</w:t>
      </w:r>
      <w:r w:rsidR="00E820E3"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г.</w:t>
      </w:r>
    </w:p>
    <w:p w:rsidR="002809E0" w:rsidRDefault="002809E0" w:rsidP="006F0ED2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32A05" w:rsidRDefault="00232A05" w:rsidP="006F0ED2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809E0" w:rsidRDefault="002809E0" w:rsidP="002809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  <w:r w:rsidRPr="00FC65D1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СМЕТА ЗАТРАТ </w:t>
      </w:r>
      <w:r w:rsidR="00D85C44" w:rsidRPr="00FC65D1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НА ОБУЧЕНИЕ</w:t>
      </w:r>
    </w:p>
    <w:p w:rsidR="00E820E3" w:rsidRDefault="00E820E3" w:rsidP="002847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620"/>
        <w:gridCol w:w="7880"/>
        <w:gridCol w:w="1540"/>
      </w:tblGrid>
      <w:tr w:rsidR="00715445" w:rsidRPr="00BB2469" w:rsidTr="00715445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715445" w:rsidRPr="00BB2469" w:rsidTr="00715445">
        <w:trPr>
          <w:trHeight w:val="5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на оплату труда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49 818</w:t>
            </w: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5445" w:rsidRPr="00BB2469" w:rsidTr="00715445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на оплату труда педагогических работников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</w:t>
            </w: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000,00</w:t>
            </w:r>
          </w:p>
        </w:tc>
      </w:tr>
      <w:tr w:rsidR="00715445" w:rsidRPr="00BB2469" w:rsidTr="00715445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Страховые взносы (31,1%)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866</w:t>
            </w: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30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5445" w:rsidRPr="00BB2469" w:rsidTr="00715445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взносы в ФСС на обязательное социальное страхование на случай временной нетрудоспособности и в связи с материнством (2,9%)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пенсионные взносы в Пенсионный фонд (22%)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взносы в ФФОМС по обязательному медицинскому страхованию (5,1%)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взносы в ФСС 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 страхованию от несчастных случаев на производстве и 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szCs w:val="23"/>
                <w:lang w:eastAsia="ar-SA"/>
              </w:rPr>
              <w:t>профзаболеваний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(1,1%)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Затраты на оплату труда наставника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(контрольный мастер)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32 </w:t>
            </w: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Страховые взносы (31,1%)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9 952,00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взносы в ФСС на обязательное социальное страхование на случай временной нетрудоспособности и в связи с материнством (2,9%)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928,00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пенсионные взносы в Пенсионный фонд (22%)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7 040</w:t>
            </w: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взносы в ФФОМС по обязательному медицинскому страхованию (5,1%)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632</w:t>
            </w: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взносы в ФСС 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по страхованию от несчастных случаев на производстве и 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szCs w:val="23"/>
                <w:lang w:eastAsia="ar-SA"/>
              </w:rPr>
              <w:t>профзаболеваний</w:t>
            </w: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(1,1%)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  <w:r w:rsidRPr="00BB24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 на стипендию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 w:rsidRPr="00BB24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</w:tr>
      <w:tr w:rsidR="00715445" w:rsidRPr="00BB2469" w:rsidTr="0071544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Спецодежда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(костюм - 2 шт., берет – 2 шт., полуботинки, очки защитные прозрачные) </w:t>
            </w:r>
            <w:r w:rsidRPr="00BB24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 учета 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6 882,25</w:t>
            </w:r>
          </w:p>
        </w:tc>
      </w:tr>
      <w:tr w:rsidR="00715445" w:rsidRPr="00BB2469" w:rsidTr="0071544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45" w:rsidRPr="00BB2469" w:rsidRDefault="00715445" w:rsidP="0087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24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 обучения одного человека в течение 1 месяца (стр.1+стр.2+стр.3)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45" w:rsidRPr="00BB2469" w:rsidRDefault="00715445" w:rsidP="0087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78 700,25</w:t>
            </w:r>
          </w:p>
        </w:tc>
      </w:tr>
    </w:tbl>
    <w:p w:rsidR="00715445" w:rsidRDefault="00715445" w:rsidP="002847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15445" w:rsidRPr="00284789" w:rsidRDefault="00715445" w:rsidP="002847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84789" w:rsidRPr="00284789" w:rsidRDefault="00284789" w:rsidP="00284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</w:rPr>
      </w:pPr>
    </w:p>
    <w:p w:rsidR="00284789" w:rsidRPr="00284789" w:rsidRDefault="00284789" w:rsidP="002847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A5147" w:rsidRPr="008D3291" w:rsidRDefault="00FA5147" w:rsidP="00FA51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</w:t>
      </w:r>
      <w:r w:rsidRPr="008D32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255"/>
        <w:gridCol w:w="2835"/>
        <w:gridCol w:w="2977"/>
      </w:tblGrid>
      <w:tr w:rsidR="00FA5147" w:rsidRPr="008D3291" w:rsidTr="00266F2C"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147" w:rsidRPr="0034301B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E25" w:rsidRPr="008D3291" w:rsidTr="00FA5147"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Default="00E80E25" w:rsidP="00E8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E25" w:rsidRPr="008D3291" w:rsidRDefault="00E80E25" w:rsidP="00E80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3291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E25" w:rsidRPr="008D3291" w:rsidRDefault="00E80E25" w:rsidP="00E80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A5147" w:rsidRPr="00A63FAB" w:rsidRDefault="00FA5147" w:rsidP="00FA51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3FAB">
        <w:rPr>
          <w:rFonts w:ascii="Times New Roman" w:hAnsi="Times New Roman" w:cs="Times New Roman"/>
          <w:b/>
        </w:rPr>
        <w:t>Общество</w:t>
      </w:r>
      <w:r w:rsidRPr="00A63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2488"/>
        <w:gridCol w:w="3402"/>
      </w:tblGrid>
      <w:tr w:rsidR="00FA5147" w:rsidRPr="008D3291" w:rsidTr="00FA5147"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«Оптиковолоконные Системы»</w:t>
            </w:r>
          </w:p>
        </w:tc>
      </w:tr>
      <w:tr w:rsidR="00FA5147" w:rsidRPr="008D3291" w:rsidTr="00FA5147"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</w:t>
            </w:r>
            <w:proofErr w:type="gramStart"/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1327005922</w:t>
            </w:r>
            <w:proofErr w:type="gramEnd"/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132701001   ОГРН 1081327000260</w:t>
            </w:r>
          </w:p>
        </w:tc>
      </w:tr>
      <w:tr w:rsidR="00FA5147" w:rsidRPr="008D3291" w:rsidTr="00FA5147">
        <w:tc>
          <w:tcPr>
            <w:tcW w:w="10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нахождения): РФ, 4300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Мордовия, город Саранск, улица Лодыгина,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5147" w:rsidRPr="008D3291" w:rsidTr="00FA5147"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147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147" w:rsidRPr="008D3291" w:rsidRDefault="00FA5147" w:rsidP="00B1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Работодателя:</w:t>
            </w:r>
          </w:p>
        </w:tc>
        <w:tc>
          <w:tcPr>
            <w:tcW w:w="2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Новокщенов В.В.</w:t>
            </w:r>
          </w:p>
          <w:p w:rsidR="00FA5147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FA5147" w:rsidRPr="008D3291" w:rsidRDefault="00FA5147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генерального директора</w:t>
            </w:r>
          </w:p>
        </w:tc>
      </w:tr>
    </w:tbl>
    <w:p w:rsidR="00FA5147" w:rsidRPr="008D3291" w:rsidRDefault="00FA5147" w:rsidP="00FA5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8D3291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FC65D1" w:rsidRPr="006428A5" w:rsidRDefault="004C2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FAB" w:rsidRPr="000F0B01" w:rsidRDefault="00A63FAB" w:rsidP="00A63FAB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 xml:space="preserve">Приложение № </w:t>
      </w:r>
      <w:r w:rsidR="00F46B3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3</w:t>
      </w:r>
    </w:p>
    <w:p w:rsidR="00AD2385" w:rsidRDefault="00AD2385" w:rsidP="00AD2385">
      <w:pPr>
        <w:pStyle w:val="ConsPlusNonformat"/>
        <w:jc w:val="righ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к Ученическому договору № </w:t>
      </w:r>
      <w:proofErr w:type="spellStart"/>
      <w:r w:rsidRPr="006F0ED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уч</w:t>
      </w:r>
      <w:proofErr w:type="spellEnd"/>
      <w:r w:rsidR="00266F2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от </w:t>
      </w:r>
      <w:r w:rsidR="00266F2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________</w:t>
      </w:r>
      <w:r w:rsidRPr="000F0B0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г.</w:t>
      </w:r>
    </w:p>
    <w:p w:rsidR="00C0350B" w:rsidRPr="008943D0" w:rsidRDefault="00C0350B" w:rsidP="00C0350B">
      <w:pPr>
        <w:keepNext/>
        <w:tabs>
          <w:tab w:val="right" w:pos="9638"/>
        </w:tabs>
        <w:autoSpaceDE w:val="0"/>
        <w:spacing w:before="240" w:after="0" w:line="2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lang w:eastAsia="ru-RU"/>
        </w:rPr>
      </w:pPr>
      <w:r w:rsidRPr="008943D0">
        <w:rPr>
          <w:rFonts w:ascii="Times New Roman" w:eastAsia="SimSun" w:hAnsi="Times New Roman" w:cs="Times New Roman"/>
          <w:b/>
          <w:bCs/>
          <w:caps/>
          <w:color w:val="000000"/>
          <w:kern w:val="1"/>
          <w:sz w:val="20"/>
          <w:szCs w:val="20"/>
          <w:lang w:eastAsia="ru-RU"/>
        </w:rPr>
        <w:t>С</w:t>
      </w:r>
      <w:r w:rsidRPr="008943D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lang w:eastAsia="ru-RU"/>
        </w:rPr>
        <w:t>ОГЛАСИЕ НА ОБРАБОТКУ ПЕРСОНАЛЬНЫХ ДАННЫХ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DV_M213"/>
      <w:bookmarkEnd w:id="1"/>
    </w:p>
    <w:p w:rsidR="00C0350B" w:rsidRPr="008943D0" w:rsidRDefault="00C0350B" w:rsidP="00C03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0350B" w:rsidRPr="008943D0" w:rsidRDefault="00C0350B" w:rsidP="00C03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</w:t>
      </w:r>
      <w:proofErr w:type="spellStart"/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350B" w:rsidRPr="008943D0" w:rsidRDefault="00C0350B" w:rsidP="00C03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0350B" w:rsidRPr="008943D0" w:rsidRDefault="00C0350B" w:rsidP="00C03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серия______________ № ______________, выдан___________________________________________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0350B" w:rsidRPr="008943D0" w:rsidRDefault="00C0350B" w:rsidP="00C03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C0350B" w:rsidRPr="008943D0" w:rsidRDefault="00C0350B" w:rsidP="00C035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«_____»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20      г.,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г. № 152-ФЗ </w:t>
      </w: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данных», в целях:  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соблюдения законов и иных нормативных правовых актов;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и регулирования трудовых отношений и иных непосредственно связанных с ними отношений;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отражения информации в кадровых документах;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начисления заработной платы;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исчисления и уплаты, предусмотренных законодательством РФ налогов, сборов и взносов на обязательное социальное и пенсионное страхование;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о налогах на доходы физических лиц в ФНС России, сведений в ФСС РФ;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сведений в банк для оформления банковской карты и перечисления на нее заработной платы;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сведений третьим лицам для оформления полиса ДМС;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налоговых вычетов;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моей безопасности;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и продвижения по работе;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поздравления, награждения; 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количества и качества выполняемой мной работы;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сохранности имущества Работодателя;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основных видов деятельности Работодателя;</w:t>
      </w:r>
    </w:p>
    <w:p w:rsidR="00C0350B" w:rsidRPr="008943D0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договорных обязательств Работодателя;</w:t>
      </w:r>
    </w:p>
    <w:p w:rsidR="00C0350B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имиджевой деятельности Работодателя и продвижения продукции;</w:t>
      </w:r>
    </w:p>
    <w:p w:rsidR="00C0350B" w:rsidRPr="0006079E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079E">
        <w:rPr>
          <w:rFonts w:ascii="Times New Roman" w:hAnsi="Times New Roman" w:cs="Times New Roman"/>
          <w:sz w:val="20"/>
          <w:szCs w:val="20"/>
        </w:rPr>
        <w:t>недопущения материального ущерба и убытков Работодателя;</w:t>
      </w:r>
    </w:p>
    <w:p w:rsidR="00C0350B" w:rsidRPr="0006079E" w:rsidRDefault="00C0350B" w:rsidP="00C0350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079E">
        <w:rPr>
          <w:rFonts w:ascii="Times New Roman" w:hAnsi="Times New Roman" w:cs="Times New Roman"/>
          <w:sz w:val="20"/>
          <w:szCs w:val="20"/>
        </w:rPr>
        <w:t>недопущения вреда моему здоровью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943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даю согласие</w:t>
      </w:r>
    </w:p>
    <w:p w:rsidR="00C0350B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Акционерному обществу "Оптиковолоконные Системы", расположенному по адресу: Россия, 430006, Республика Мордовия, г. Саранск, ул. Лодыгина, д. 13,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 статьи 3 Федерального закона от 27.07.2006 г. №152-ФЗ "О персональных данных"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удостоверяющие личность документы;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правоустанавливающие документы;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пол, возраст;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 по месту жительства и адрес фактического проживания;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телефона (домашний, мобильный);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943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943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документов об образовании, квалификации, специальности, профессии, профессиональной подготовке, переподготовке, сведения о повышении квалификации, аттестации;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поощрениях, награждениях, дисциплинарных взысканиях;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семейное положение, сведения о составе семьи, родственниках; 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отношение к воинской обязанности, данные военного билета, удостоверения гражданина, подлежащего призыву на военную службу;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трудовом стаже, предыдущих местах работы, доходах с предыдущих мест работы;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СНИЛС;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ИНН;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о приеме, переводе, увольнении и иных событиях, относящихся к моей трудовой деятельности, а также должность, место работы, описание должностных обязанностей;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денежных начислениях;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имущественном положении;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лицевого счета в банке;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деловых и иных личных качествах, носящих оценочный характер;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сведения о здоровье; 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фотографии;</w:t>
      </w:r>
    </w:p>
    <w:p w:rsidR="00C0350B" w:rsidRPr="0006079E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79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видеозаписи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 персональные данные, содержащиеся в представляемых мной документах работодателю.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бессрочно со дня его подписания до дня отзыва в письменной форме.</w:t>
      </w: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350B" w:rsidRPr="008943D0" w:rsidRDefault="00C0350B" w:rsidP="00C035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«____»_____________20</w:t>
      </w:r>
      <w:r w:rsidRPr="008943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Pr="008943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    _______________________ / _______________________</w:t>
      </w:r>
    </w:p>
    <w:p w:rsidR="00C0350B" w:rsidRPr="008943D0" w:rsidRDefault="00C0350B" w:rsidP="00C035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43D0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 xml:space="preserve">                                                                   </w:t>
      </w:r>
      <w:r w:rsidRPr="008943D0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ab/>
      </w:r>
      <w:r w:rsidRPr="008943D0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ab/>
        <w:t xml:space="preserve">(подпись)                                         </w:t>
      </w:r>
      <w:r w:rsidRPr="008943D0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ab/>
      </w:r>
      <w:r w:rsidRPr="008943D0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ab/>
        <w:t xml:space="preserve">(Ф.И.О.)       </w:t>
      </w:r>
    </w:p>
    <w:p w:rsidR="00C0350B" w:rsidRPr="00A63FAB" w:rsidRDefault="00C0350B" w:rsidP="00C0350B">
      <w:pPr>
        <w:keepNext/>
        <w:tabs>
          <w:tab w:val="right" w:pos="96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2BC0" w:rsidRPr="00A63FAB" w:rsidRDefault="00E12BC0" w:rsidP="00C0350B">
      <w:pPr>
        <w:keepNext/>
        <w:tabs>
          <w:tab w:val="right" w:pos="9638"/>
        </w:tabs>
        <w:autoSpaceDE w:val="0"/>
        <w:spacing w:before="240" w:after="0" w:line="260" w:lineRule="atLeast"/>
        <w:jc w:val="center"/>
        <w:rPr>
          <w:rFonts w:ascii="Times New Roman" w:hAnsi="Times New Roman" w:cs="Times New Roman"/>
          <w:b/>
        </w:rPr>
      </w:pPr>
    </w:p>
    <w:sectPr w:rsidR="00E12BC0" w:rsidRPr="00A63FAB" w:rsidSect="0060121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D5ADC1C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  <w:bCs/>
      </w:rPr>
    </w:lvl>
  </w:abstractNum>
  <w:abstractNum w:abstractNumId="1" w15:restartNumberingAfterBreak="0">
    <w:nsid w:val="28A16EE9"/>
    <w:multiLevelType w:val="hybridMultilevel"/>
    <w:tmpl w:val="52BA2DE6"/>
    <w:lvl w:ilvl="0" w:tplc="9050E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1D4"/>
    <w:multiLevelType w:val="hybridMultilevel"/>
    <w:tmpl w:val="B3020B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D15BCA"/>
    <w:multiLevelType w:val="hybridMultilevel"/>
    <w:tmpl w:val="4E14A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5A32F1"/>
    <w:multiLevelType w:val="hybridMultilevel"/>
    <w:tmpl w:val="2FB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8AD"/>
    <w:multiLevelType w:val="hybridMultilevel"/>
    <w:tmpl w:val="C14C0700"/>
    <w:lvl w:ilvl="0" w:tplc="1AEA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1"/>
    <w:rsid w:val="00024548"/>
    <w:rsid w:val="00035FC4"/>
    <w:rsid w:val="00036DE0"/>
    <w:rsid w:val="00046988"/>
    <w:rsid w:val="00052C69"/>
    <w:rsid w:val="00062E87"/>
    <w:rsid w:val="00064C58"/>
    <w:rsid w:val="00082B62"/>
    <w:rsid w:val="00091F0B"/>
    <w:rsid w:val="000A087A"/>
    <w:rsid w:val="000A455C"/>
    <w:rsid w:val="000A615F"/>
    <w:rsid w:val="000B3C02"/>
    <w:rsid w:val="000B44A7"/>
    <w:rsid w:val="000B5150"/>
    <w:rsid w:val="000B55FA"/>
    <w:rsid w:val="000D0C9B"/>
    <w:rsid w:val="000D3DFE"/>
    <w:rsid w:val="000E7ECE"/>
    <w:rsid w:val="000F0B01"/>
    <w:rsid w:val="000F7EB6"/>
    <w:rsid w:val="00103F65"/>
    <w:rsid w:val="001136C7"/>
    <w:rsid w:val="00151E7E"/>
    <w:rsid w:val="00155A69"/>
    <w:rsid w:val="00162A33"/>
    <w:rsid w:val="00183972"/>
    <w:rsid w:val="00192A04"/>
    <w:rsid w:val="00197805"/>
    <w:rsid w:val="001A30C2"/>
    <w:rsid w:val="001A3E71"/>
    <w:rsid w:val="001C21A2"/>
    <w:rsid w:val="001C5F7B"/>
    <w:rsid w:val="001E385A"/>
    <w:rsid w:val="001E3DD9"/>
    <w:rsid w:val="001E7963"/>
    <w:rsid w:val="001F3BD0"/>
    <w:rsid w:val="001F78C1"/>
    <w:rsid w:val="00222FDE"/>
    <w:rsid w:val="00226B8B"/>
    <w:rsid w:val="00232A05"/>
    <w:rsid w:val="0023350F"/>
    <w:rsid w:val="00236F9C"/>
    <w:rsid w:val="00262E02"/>
    <w:rsid w:val="00266F2C"/>
    <w:rsid w:val="00274250"/>
    <w:rsid w:val="002809E0"/>
    <w:rsid w:val="002809FE"/>
    <w:rsid w:val="00284789"/>
    <w:rsid w:val="002860E5"/>
    <w:rsid w:val="00295E56"/>
    <w:rsid w:val="002961D0"/>
    <w:rsid w:val="002A1A7C"/>
    <w:rsid w:val="002B51AF"/>
    <w:rsid w:val="002B76AE"/>
    <w:rsid w:val="002C42FD"/>
    <w:rsid w:val="002E0D9A"/>
    <w:rsid w:val="002E5D02"/>
    <w:rsid w:val="002F112D"/>
    <w:rsid w:val="003006CB"/>
    <w:rsid w:val="00301D7D"/>
    <w:rsid w:val="003108E2"/>
    <w:rsid w:val="00312D51"/>
    <w:rsid w:val="00334FE7"/>
    <w:rsid w:val="0034301B"/>
    <w:rsid w:val="0034340B"/>
    <w:rsid w:val="00346E42"/>
    <w:rsid w:val="00375869"/>
    <w:rsid w:val="0039553F"/>
    <w:rsid w:val="003D54F1"/>
    <w:rsid w:val="003D6763"/>
    <w:rsid w:val="0041651D"/>
    <w:rsid w:val="004317FA"/>
    <w:rsid w:val="0043690B"/>
    <w:rsid w:val="00437C56"/>
    <w:rsid w:val="00442961"/>
    <w:rsid w:val="00443E6C"/>
    <w:rsid w:val="00471DB9"/>
    <w:rsid w:val="004C255A"/>
    <w:rsid w:val="004C28B7"/>
    <w:rsid w:val="004C771C"/>
    <w:rsid w:val="004D7852"/>
    <w:rsid w:val="004E24D4"/>
    <w:rsid w:val="004F1252"/>
    <w:rsid w:val="005016C2"/>
    <w:rsid w:val="00511FE0"/>
    <w:rsid w:val="00544678"/>
    <w:rsid w:val="00564EC1"/>
    <w:rsid w:val="005668B1"/>
    <w:rsid w:val="005A3B6C"/>
    <w:rsid w:val="005B7129"/>
    <w:rsid w:val="005C1CEC"/>
    <w:rsid w:val="005C223F"/>
    <w:rsid w:val="005C4C68"/>
    <w:rsid w:val="005C50F9"/>
    <w:rsid w:val="005D7448"/>
    <w:rsid w:val="005D74D4"/>
    <w:rsid w:val="005F4413"/>
    <w:rsid w:val="005F6E49"/>
    <w:rsid w:val="00601214"/>
    <w:rsid w:val="00604851"/>
    <w:rsid w:val="00612BA7"/>
    <w:rsid w:val="00626578"/>
    <w:rsid w:val="00627D63"/>
    <w:rsid w:val="006319BC"/>
    <w:rsid w:val="006428A5"/>
    <w:rsid w:val="00646673"/>
    <w:rsid w:val="00687CFB"/>
    <w:rsid w:val="00690743"/>
    <w:rsid w:val="00694059"/>
    <w:rsid w:val="006A4CAE"/>
    <w:rsid w:val="006B771C"/>
    <w:rsid w:val="006D3DC9"/>
    <w:rsid w:val="006F0ED2"/>
    <w:rsid w:val="006F22A4"/>
    <w:rsid w:val="00707847"/>
    <w:rsid w:val="00715445"/>
    <w:rsid w:val="00737BA7"/>
    <w:rsid w:val="007476F0"/>
    <w:rsid w:val="007476FE"/>
    <w:rsid w:val="00764678"/>
    <w:rsid w:val="007730FF"/>
    <w:rsid w:val="00781EE1"/>
    <w:rsid w:val="0079196A"/>
    <w:rsid w:val="0079504C"/>
    <w:rsid w:val="007A653C"/>
    <w:rsid w:val="007B18B1"/>
    <w:rsid w:val="007C7F93"/>
    <w:rsid w:val="007D2F64"/>
    <w:rsid w:val="007D5849"/>
    <w:rsid w:val="007E1626"/>
    <w:rsid w:val="007F3D4F"/>
    <w:rsid w:val="007F7502"/>
    <w:rsid w:val="00803E64"/>
    <w:rsid w:val="00867237"/>
    <w:rsid w:val="008758E9"/>
    <w:rsid w:val="00891A6F"/>
    <w:rsid w:val="00891B5D"/>
    <w:rsid w:val="008C0EB3"/>
    <w:rsid w:val="008C16F0"/>
    <w:rsid w:val="008D3291"/>
    <w:rsid w:val="008D5D0C"/>
    <w:rsid w:val="008E6335"/>
    <w:rsid w:val="008F75E1"/>
    <w:rsid w:val="008F787B"/>
    <w:rsid w:val="009210A4"/>
    <w:rsid w:val="009527B3"/>
    <w:rsid w:val="00954C21"/>
    <w:rsid w:val="0096443C"/>
    <w:rsid w:val="00973DA5"/>
    <w:rsid w:val="009842DD"/>
    <w:rsid w:val="00991400"/>
    <w:rsid w:val="009928B0"/>
    <w:rsid w:val="0099756B"/>
    <w:rsid w:val="009A0520"/>
    <w:rsid w:val="009A49F1"/>
    <w:rsid w:val="009C5584"/>
    <w:rsid w:val="009D2837"/>
    <w:rsid w:val="009D619C"/>
    <w:rsid w:val="009D621C"/>
    <w:rsid w:val="009E630A"/>
    <w:rsid w:val="00A17C3B"/>
    <w:rsid w:val="00A21EFD"/>
    <w:rsid w:val="00A370B0"/>
    <w:rsid w:val="00A42A5F"/>
    <w:rsid w:val="00A63FAB"/>
    <w:rsid w:val="00A70476"/>
    <w:rsid w:val="00A7186E"/>
    <w:rsid w:val="00A7423A"/>
    <w:rsid w:val="00A818EF"/>
    <w:rsid w:val="00AB0BA0"/>
    <w:rsid w:val="00AB10E8"/>
    <w:rsid w:val="00AD2385"/>
    <w:rsid w:val="00AE449A"/>
    <w:rsid w:val="00AF1395"/>
    <w:rsid w:val="00AF1E44"/>
    <w:rsid w:val="00B06F28"/>
    <w:rsid w:val="00B217C3"/>
    <w:rsid w:val="00B2431C"/>
    <w:rsid w:val="00B326E1"/>
    <w:rsid w:val="00B40E05"/>
    <w:rsid w:val="00B4532E"/>
    <w:rsid w:val="00B53133"/>
    <w:rsid w:val="00B575A8"/>
    <w:rsid w:val="00B676C8"/>
    <w:rsid w:val="00B76659"/>
    <w:rsid w:val="00B77E27"/>
    <w:rsid w:val="00BB1510"/>
    <w:rsid w:val="00BB2469"/>
    <w:rsid w:val="00BC3428"/>
    <w:rsid w:val="00BC3547"/>
    <w:rsid w:val="00BD15D3"/>
    <w:rsid w:val="00BF50F7"/>
    <w:rsid w:val="00C0350B"/>
    <w:rsid w:val="00C04D11"/>
    <w:rsid w:val="00C13F43"/>
    <w:rsid w:val="00C20A52"/>
    <w:rsid w:val="00C23C7E"/>
    <w:rsid w:val="00C304F0"/>
    <w:rsid w:val="00C3201E"/>
    <w:rsid w:val="00C54A77"/>
    <w:rsid w:val="00C54D12"/>
    <w:rsid w:val="00C57B62"/>
    <w:rsid w:val="00C631DC"/>
    <w:rsid w:val="00C7721A"/>
    <w:rsid w:val="00C904BE"/>
    <w:rsid w:val="00C914A0"/>
    <w:rsid w:val="00C94E47"/>
    <w:rsid w:val="00CB001C"/>
    <w:rsid w:val="00CB2582"/>
    <w:rsid w:val="00CC79FB"/>
    <w:rsid w:val="00CD5D09"/>
    <w:rsid w:val="00CE6FBB"/>
    <w:rsid w:val="00D21A70"/>
    <w:rsid w:val="00D41F95"/>
    <w:rsid w:val="00D45969"/>
    <w:rsid w:val="00D525DE"/>
    <w:rsid w:val="00D55682"/>
    <w:rsid w:val="00D57AB5"/>
    <w:rsid w:val="00D75042"/>
    <w:rsid w:val="00D82963"/>
    <w:rsid w:val="00D833BB"/>
    <w:rsid w:val="00D85C44"/>
    <w:rsid w:val="00D85DE2"/>
    <w:rsid w:val="00D86672"/>
    <w:rsid w:val="00D87972"/>
    <w:rsid w:val="00D90004"/>
    <w:rsid w:val="00D90A6E"/>
    <w:rsid w:val="00D94C76"/>
    <w:rsid w:val="00DA011D"/>
    <w:rsid w:val="00DA7D7D"/>
    <w:rsid w:val="00DB29CD"/>
    <w:rsid w:val="00DE224B"/>
    <w:rsid w:val="00DE524E"/>
    <w:rsid w:val="00E02C7B"/>
    <w:rsid w:val="00E114E6"/>
    <w:rsid w:val="00E12BC0"/>
    <w:rsid w:val="00E3178F"/>
    <w:rsid w:val="00E34347"/>
    <w:rsid w:val="00E34FF7"/>
    <w:rsid w:val="00E755F5"/>
    <w:rsid w:val="00E80E25"/>
    <w:rsid w:val="00E820E3"/>
    <w:rsid w:val="00E87343"/>
    <w:rsid w:val="00E90FB2"/>
    <w:rsid w:val="00EA362D"/>
    <w:rsid w:val="00EC321E"/>
    <w:rsid w:val="00EE01B0"/>
    <w:rsid w:val="00EE3108"/>
    <w:rsid w:val="00EE3E44"/>
    <w:rsid w:val="00EF545C"/>
    <w:rsid w:val="00EF7CD1"/>
    <w:rsid w:val="00F15946"/>
    <w:rsid w:val="00F2129E"/>
    <w:rsid w:val="00F33785"/>
    <w:rsid w:val="00F40210"/>
    <w:rsid w:val="00F42357"/>
    <w:rsid w:val="00F46B38"/>
    <w:rsid w:val="00F656F0"/>
    <w:rsid w:val="00F828BE"/>
    <w:rsid w:val="00F90F79"/>
    <w:rsid w:val="00FA2D7F"/>
    <w:rsid w:val="00FA5147"/>
    <w:rsid w:val="00FC65D1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E871-83E1-474E-AA13-7F14021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7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7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4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A63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63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3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7A90-4A66-4631-8D30-B4875FD7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7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Глазков</cp:lastModifiedBy>
  <cp:revision>122</cp:revision>
  <cp:lastPrinted>2021-03-02T13:38:00Z</cp:lastPrinted>
  <dcterms:created xsi:type="dcterms:W3CDTF">2015-07-17T10:00:00Z</dcterms:created>
  <dcterms:modified xsi:type="dcterms:W3CDTF">2021-05-19T14:35:00Z</dcterms:modified>
</cp:coreProperties>
</file>